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"/>
        <w:gridCol w:w="7"/>
        <w:gridCol w:w="18480"/>
        <w:gridCol w:w="1146"/>
      </w:tblGrid>
      <w:tr w:rsidR="00A52684" w14:paraId="4A2F4691" w14:textId="77777777">
        <w:trPr>
          <w:trHeight w:val="132"/>
        </w:trPr>
        <w:tc>
          <w:tcPr>
            <w:tcW w:w="35" w:type="dxa"/>
          </w:tcPr>
          <w:p w14:paraId="004583F3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05E3BFD9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14:paraId="0D438EA6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14:paraId="73C43B99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A52684" w14:paraId="2F3879A1" w14:textId="77777777">
        <w:trPr>
          <w:trHeight w:val="340"/>
        </w:trPr>
        <w:tc>
          <w:tcPr>
            <w:tcW w:w="35" w:type="dxa"/>
          </w:tcPr>
          <w:p w14:paraId="12B31327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7AF276E9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A52684" w14:paraId="2C9CF545" w14:textId="7777777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8CE3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Naziv naručitelja: Općina Vir</w:t>
                  </w:r>
                </w:p>
              </w:tc>
            </w:tr>
          </w:tbl>
          <w:p w14:paraId="1C7A1C41" w14:textId="77777777" w:rsidR="00A52684" w:rsidRDefault="00A52684">
            <w:pPr>
              <w:spacing w:after="0" w:line="240" w:lineRule="auto"/>
            </w:pPr>
          </w:p>
        </w:tc>
        <w:tc>
          <w:tcPr>
            <w:tcW w:w="1146" w:type="dxa"/>
          </w:tcPr>
          <w:p w14:paraId="139AA855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A52684" w14:paraId="44AD8688" w14:textId="77777777">
        <w:trPr>
          <w:trHeight w:val="79"/>
        </w:trPr>
        <w:tc>
          <w:tcPr>
            <w:tcW w:w="35" w:type="dxa"/>
          </w:tcPr>
          <w:p w14:paraId="249EEA89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7F984376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14:paraId="0F6100D4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14:paraId="17697B57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A52684" w14:paraId="68A1F822" w14:textId="77777777">
        <w:trPr>
          <w:trHeight w:val="340"/>
        </w:trPr>
        <w:tc>
          <w:tcPr>
            <w:tcW w:w="35" w:type="dxa"/>
          </w:tcPr>
          <w:p w14:paraId="500EE5A6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668CEDC4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0"/>
            </w:tblGrid>
            <w:tr w:rsidR="00A52684" w14:paraId="214EF81A" w14:textId="77777777">
              <w:trPr>
                <w:trHeight w:val="262"/>
              </w:trPr>
              <w:tc>
                <w:tcPr>
                  <w:tcW w:w="1848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8A579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Godina: 0</w:t>
                  </w:r>
                </w:p>
              </w:tc>
            </w:tr>
          </w:tbl>
          <w:p w14:paraId="6D90B26B" w14:textId="77777777" w:rsidR="00A52684" w:rsidRDefault="00A52684">
            <w:pPr>
              <w:spacing w:after="0" w:line="240" w:lineRule="auto"/>
            </w:pPr>
          </w:p>
        </w:tc>
        <w:tc>
          <w:tcPr>
            <w:tcW w:w="1146" w:type="dxa"/>
          </w:tcPr>
          <w:p w14:paraId="63199CD1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A52684" w14:paraId="2D6D8D0B" w14:textId="77777777">
        <w:trPr>
          <w:trHeight w:val="100"/>
        </w:trPr>
        <w:tc>
          <w:tcPr>
            <w:tcW w:w="35" w:type="dxa"/>
          </w:tcPr>
          <w:p w14:paraId="28B91402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5F415A88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14:paraId="693AEA05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14:paraId="1430C11F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D159E9" w14:paraId="67286FE7" w14:textId="77777777" w:rsidTr="00D159E9">
        <w:tc>
          <w:tcPr>
            <w:tcW w:w="35" w:type="dxa"/>
          </w:tcPr>
          <w:p w14:paraId="5EC89D1C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51402B44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66"/>
              <w:gridCol w:w="1385"/>
              <w:gridCol w:w="1386"/>
              <w:gridCol w:w="1369"/>
              <w:gridCol w:w="1387"/>
              <w:gridCol w:w="1758"/>
              <w:gridCol w:w="1361"/>
              <w:gridCol w:w="887"/>
              <w:gridCol w:w="1208"/>
              <w:gridCol w:w="1208"/>
              <w:gridCol w:w="953"/>
              <w:gridCol w:w="1378"/>
              <w:gridCol w:w="897"/>
              <w:gridCol w:w="925"/>
              <w:gridCol w:w="2145"/>
              <w:gridCol w:w="995"/>
            </w:tblGrid>
            <w:tr w:rsidR="00A52684" w14:paraId="499449E7" w14:textId="77777777">
              <w:trPr>
                <w:trHeight w:val="1327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89F5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Rbr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961CC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Evidencijski broj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DA08E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9387BD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Brojčana oznaka predmeta nabave iz CPV-a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B3BF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Procijenjena vrijednost nabave (u kunama)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C9736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Vrsta postupka (uključujući jednostavne nabave)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C5D71D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Posebni režim nabave</w:t>
                  </w: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E41D4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Predmet podijeljen na grupe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43985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Sklapa se Ugovor/okvirni sporazum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3804E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Ugovor/okvirni sporazum se financira iz fondova EU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207D0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Planirani početak postupka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68C24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Planirano trajanje ugovora ili okvirnog sporazuma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F287C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od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505AB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Vrijedi do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46AB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Napomena</w:t>
                  </w: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87CEF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6E67E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Status promjene</w:t>
                  </w:r>
                </w:p>
              </w:tc>
            </w:tr>
            <w:tr w:rsidR="00A52684" w14:paraId="37320A3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E4060C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C8E01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4A85A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Razna uredska oprema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F5948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30190000-7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008D6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9.290,00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6FD50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4B6A5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3B89C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21B95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0FA5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21392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B04C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4391C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FE50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3038E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8C44A4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1838FC7B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BDBFA3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6D8EC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0B5BD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Uredske potrepštine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CED7A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30192000-1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347410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9.290,00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558BD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18A18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7BAB4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65FC7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92190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6C7D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BD095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1B91E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99E5E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FD464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CF7BE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62FC91B5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AC6F6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EFA1C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1D79E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Materijal i sredstva za čišćenje i održavanje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D95D8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39830000-9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5744F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5.300,00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ABCEF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0CD6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43B35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43034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2180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C1B9B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FD5E4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17366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8F722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1BF0F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F79ADC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768A653B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6EB7E8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91E90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A51EF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Motorni benzin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A19B6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09132000-3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D3CF08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BA2F4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B3F08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1E9CE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75C5B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F1D7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89BD6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344FE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EABDF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87880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7A2458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D13FD4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3C65F64A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5A71A3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C63A2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0DB8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Dizelsko gorivo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E1C3B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09134200-9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1D69B8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6D7A7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FFA056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B6E82C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F5AD2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0DB2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5530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AEC27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66BB9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37C627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B9C3C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9760B6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0BB5642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A65C5C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32095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9D393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Gume za automobile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9521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34351100-3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C0200A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9A02F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71783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1D49F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6CB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D3815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15F72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B708A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D4C49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85C1D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A6D2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E9A03F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5D5FCBC8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CF3E9F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A2448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C0F6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Telefonske usluge i usluge prijenosa podataka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573E1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64210000-1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F55B6F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186D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5DE36F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EAD53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0197A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24069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61D7A5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EA366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35604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BCA99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C1E4AF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6EF2A8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7E80545C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198CB3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378F1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8-24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79139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Poštanske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F13E1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64110000-0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858C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A2319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463C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412B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CFFA3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BFA94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D448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 kvartal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B036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4E52C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A2D0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2D463F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CB248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635AA302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15652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C935D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247AA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popravaka i održavanja automobila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3812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50112000-3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FDF55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97AA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2F1B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1F1DC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C5DBD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EC52D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2F510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5236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6B414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B39F4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F31F66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083809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521C378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2C79B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4724B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8979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Elektronski mediji - usluge oglašavanja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BD23C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79341000-6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113BC4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2.650,00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2E9ED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8FEF9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6BBF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C5930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Narudžbenica 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FA6320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DA497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41AEB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D8F48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28D80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F42BE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43E71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3E734BFD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8A7ADA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97C40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11-24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4726C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Promidžbeni materijal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7F7B7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22462000-6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6E34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9.290,00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D9CC5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80422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90C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F96F9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9E8A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9EA2B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D3FBF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75741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375E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FE760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01FDD2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02ECC058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36F58F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7682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12-24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4A8D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Računalna oprema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2F25A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30230000-0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C4BC82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3.900,00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80813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EA31D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85D03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90BED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Narudžbenica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F7270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A15CA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6D8C4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AC40E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43FE71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852B5E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D615A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6DFB7EE9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9BB32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35C2E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13-24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83FF6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Arhitektonsko - urbanističko rješenje centra Vira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ABFB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71200000-0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C944B1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66.400,00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5D0E2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F4851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A2D9E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8DB01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A8EE9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8D521D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7F336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1E3E68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0EFF3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62A43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42E943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27706204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40AD19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3D8D0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14-24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58CD9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Gradnja sportsko-rekreacijskog centra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D3F79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71222000-0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CE3EB0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E47AFD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F30C28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A2F06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EDB74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9DBF9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CAF92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C591D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79510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75F7A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86998B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BD5B9D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7CFBB56A" w14:textId="77777777">
              <w:trPr>
                <w:trHeight w:val="262"/>
              </w:trPr>
              <w:tc>
                <w:tcPr>
                  <w:tcW w:w="368" w:type="dxa"/>
                  <w:vMerge w:val="restart"/>
                  <w:tcBorders>
                    <w:top w:val="single" w:sz="7" w:space="0" w:color="000000"/>
                    <w:left w:val="single" w:sz="7" w:space="0" w:color="000000"/>
                    <w:bottom w:val="nil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D6CEDF9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23DF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40757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E7216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F88D90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5B826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A7D43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84E71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A1740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EC3BB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BC47F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213F5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88F04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76F30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55B9D7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5C761B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Izmijenjena</w:t>
                  </w:r>
                </w:p>
              </w:tc>
            </w:tr>
            <w:tr w:rsidR="00A52684" w14:paraId="48CFDC14" w14:textId="77777777">
              <w:trPr>
                <w:trHeight w:val="262"/>
              </w:trPr>
              <w:tc>
                <w:tcPr>
                  <w:tcW w:w="368" w:type="dxa"/>
                  <w:vMerge/>
                  <w:tcBorders>
                    <w:top w:val="nil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6B95E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366A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15-24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6638C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Nadzor javne rasvjete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9C62BC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34990000-3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84B497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ED1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640B9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1D1B8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535E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E1932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7D6BD2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2311F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748B7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18300D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26.01.2024</w:t>
                  </w: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F81CF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7B2890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76D566E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3AB4D8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8AA8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16-24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F37BC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Geodetske usluge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1312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71355000-1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2687B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326C2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6CC04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18698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48FA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578A9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D11B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4E205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3B17D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EB7C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ADF06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EBF9A8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DB84A86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90FE4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943A0B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17-24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79E5F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Katastarske izmjere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794D1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71355200-3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8F42F2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0824C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78424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93A96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D5FDA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70BC7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FB286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49C4F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1637DC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69BDA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C80A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FFBB10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768177D4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FDE3B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lastRenderedPageBreak/>
                    <w:t>18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CD585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18-24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1C2284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Održavanje, podrška i konzultacija za informacijski sustav Općine Vir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908B4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72267100-0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3D02C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1800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B8D18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49F03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92651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C489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BAB08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1266A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F834E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12A33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0D37C7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216DE3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E6AAF2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DEF31B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212CA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BAADF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projektiranja u arhitekturi - idejno rješenje za uređenje obalnog pojasa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1293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71320000-7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86CAD7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30.000,00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208C3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B032C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98245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B67AE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963907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16891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966FD4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4CF98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0C630A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4051A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8A018F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A2CABE7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CD593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E4266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20-24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A17F9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Dokumenti prostornog uređenja (planska i projektna dokumentacija)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A9167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71220000-6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D036D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D58F6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EA66EF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BD1D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DF80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91E78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66D34D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FDD9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3BA8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877F0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20C2A7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D8406E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CC03C22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CBA52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8B495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21-24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88903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zgrade DVD-a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10E45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71222000-0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013F7E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293.000,00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B2CA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8C7ED8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EB1A8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669D9D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Ugovor 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B97CA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F1079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CE04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F5EFDE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00083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447130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B285B5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5707126E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CFB3DB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33815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22-24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F4F97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Izgradnja dječjih igrališta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11FE9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71222000-0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86032C7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8F34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E9D5B8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AB8AF1C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22B90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Ugovor 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07AE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7254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FE650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76423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D60F51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168099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50562E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B0B5259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5AD922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948B8A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23-24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E0CD9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Usluge informacijske tehnologije: savjetodavne, razvoj programske podrške, internet i podrška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AE08F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72000000-5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C5A039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6.600,00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A06F1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ED3A58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881AE1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FF985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5843D77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36BB5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F0DB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7F10E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0B7864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A7BD1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D0D1C82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14DFF254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62FB7C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56896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24-24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E32272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Izrada projekta za podršku poslovanja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AD2EF4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48310000-4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EF21AE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4.600,00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EBDE4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BB7AB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5EF94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8CC60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95896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C426B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0E9B58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D6A366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B66A3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163E97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B6BE293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5B102916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603A9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B45D9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764BD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Projektiranje prometnica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48013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71322000-1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63AF30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199.000,00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44A93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1C8895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B0A1A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36889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22EB8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B2C92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DBA39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201AE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B495C3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E23A2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0DCA0C2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07420C41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051F84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D96BB5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26-24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9E78E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Opskrba električnom energijom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9251B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09310000-5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560B70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100.000,00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018A5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651A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183ABB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91EC87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82BD3A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639AFE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1.kvartal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3DB64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86778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FA3E5D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B5F9C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93BD407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669C4278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CC8E6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13C445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27-24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D650F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Opremanje javnih površina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FAA9B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45232460-4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4CE2D1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5A6202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Postupak jednostavne nabave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2C42C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A0B62A8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D472A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3ECC79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374880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1. kvartal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5E52ACB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3A794D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062046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10F64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C5856B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203A31E3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EE551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A0013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28-24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05C261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Opremanje dječjih igrališta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A2E7BF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 xml:space="preserve">37535200-9 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56F911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40.000,00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DD37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CC5A730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ABB010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8DFE3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5DC0B2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B6422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14DC09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4A2781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DA385D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B0F99C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264CDDB" w14:textId="77777777" w:rsidR="00A52684" w:rsidRDefault="00A52684">
                  <w:pPr>
                    <w:spacing w:after="0" w:line="240" w:lineRule="auto"/>
                  </w:pPr>
                </w:p>
              </w:tc>
            </w:tr>
            <w:tr w:rsidR="00A52684" w14:paraId="4AD7A1EF" w14:textId="77777777">
              <w:trPr>
                <w:trHeight w:val="262"/>
              </w:trPr>
              <w:tc>
                <w:tcPr>
                  <w:tcW w:w="36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FFFFFF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98978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FF9C32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29-24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C0702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Pojačano održavanje nerazvrstane ceste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9A8E55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71222000-0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45345E5" w14:textId="77777777" w:rsidR="00A52684" w:rsidRDefault="00000000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250.000,00</w:t>
                  </w:r>
                </w:p>
              </w:tc>
              <w:tc>
                <w:tcPr>
                  <w:tcW w:w="182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AD351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Otvoreni postupak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4D97C9B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89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68E1F53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9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5484E6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Ugovor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67B4BEA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NE</w:t>
                  </w:r>
                </w:p>
              </w:tc>
              <w:tc>
                <w:tcPr>
                  <w:tcW w:w="96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C1A1C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tijekom godine</w:t>
                  </w: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2296AA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1 godina</w:t>
                  </w:r>
                </w:p>
              </w:tc>
              <w:tc>
                <w:tcPr>
                  <w:tcW w:w="90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1FAC036" w14:textId="77777777" w:rsidR="00A52684" w:rsidRDefault="00000000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4"/>
                    </w:rPr>
                    <w:t>25.01.2024</w:t>
                  </w:r>
                </w:p>
              </w:tc>
              <w:tc>
                <w:tcPr>
                  <w:tcW w:w="937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ACCA42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2251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D81C84" w14:textId="77777777" w:rsidR="00A52684" w:rsidRDefault="00A52684">
                  <w:pPr>
                    <w:spacing w:after="0" w:line="240" w:lineRule="auto"/>
                  </w:pPr>
                </w:p>
              </w:tc>
              <w:tc>
                <w:tcPr>
                  <w:tcW w:w="1012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CAEC49" w14:textId="77777777" w:rsidR="00A52684" w:rsidRDefault="00A52684">
                  <w:pPr>
                    <w:spacing w:after="0" w:line="240" w:lineRule="auto"/>
                  </w:pPr>
                </w:p>
              </w:tc>
            </w:tr>
          </w:tbl>
          <w:p w14:paraId="4D6C1994" w14:textId="77777777" w:rsidR="00A52684" w:rsidRDefault="00A52684">
            <w:pPr>
              <w:spacing w:after="0" w:line="240" w:lineRule="auto"/>
            </w:pPr>
          </w:p>
        </w:tc>
      </w:tr>
      <w:tr w:rsidR="00A52684" w14:paraId="0389E6E3" w14:textId="77777777">
        <w:trPr>
          <w:trHeight w:val="79"/>
        </w:trPr>
        <w:tc>
          <w:tcPr>
            <w:tcW w:w="35" w:type="dxa"/>
          </w:tcPr>
          <w:p w14:paraId="1559EBCE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35B7ED1E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14:paraId="6C1062F9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14:paraId="4BB1EACF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D159E9" w14:paraId="2E78694E" w14:textId="77777777" w:rsidTr="00D159E9">
        <w:trPr>
          <w:trHeight w:val="360"/>
        </w:trPr>
        <w:tc>
          <w:tcPr>
            <w:tcW w:w="35" w:type="dxa"/>
          </w:tcPr>
          <w:p w14:paraId="5C6B4437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A52684" w14:paraId="142CE09D" w14:textId="77777777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24E333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zadnje izmjene plana: 26.01.2024 09:32</w:t>
                  </w:r>
                </w:p>
              </w:tc>
            </w:tr>
          </w:tbl>
          <w:p w14:paraId="18B1ACA5" w14:textId="77777777" w:rsidR="00A52684" w:rsidRDefault="00A52684">
            <w:pPr>
              <w:spacing w:after="0" w:line="240" w:lineRule="auto"/>
            </w:pPr>
          </w:p>
        </w:tc>
        <w:tc>
          <w:tcPr>
            <w:tcW w:w="1146" w:type="dxa"/>
          </w:tcPr>
          <w:p w14:paraId="6DA6AE44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A52684" w14:paraId="3B7ECE29" w14:textId="77777777">
        <w:trPr>
          <w:trHeight w:val="60"/>
        </w:trPr>
        <w:tc>
          <w:tcPr>
            <w:tcW w:w="35" w:type="dxa"/>
          </w:tcPr>
          <w:p w14:paraId="5C6C9FE3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</w:tcPr>
          <w:p w14:paraId="4E3EBD67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8480" w:type="dxa"/>
          </w:tcPr>
          <w:p w14:paraId="57F4EE82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1146" w:type="dxa"/>
          </w:tcPr>
          <w:p w14:paraId="6A6EE61D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  <w:tr w:rsidR="00D159E9" w14:paraId="4A3E4906" w14:textId="77777777" w:rsidTr="00D159E9">
        <w:trPr>
          <w:trHeight w:val="360"/>
        </w:trPr>
        <w:tc>
          <w:tcPr>
            <w:tcW w:w="35" w:type="dxa"/>
          </w:tcPr>
          <w:p w14:paraId="0AB7DCC1" w14:textId="77777777" w:rsidR="00A52684" w:rsidRDefault="00A52684">
            <w:pPr>
              <w:pStyle w:val="EmptyCellLayoutStyle"/>
              <w:spacing w:after="0" w:line="240" w:lineRule="auto"/>
            </w:pPr>
          </w:p>
        </w:tc>
        <w:tc>
          <w:tcPr>
            <w:tcW w:w="7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487"/>
            </w:tblGrid>
            <w:tr w:rsidR="00A52684" w14:paraId="73EBA2C8" w14:textId="77777777">
              <w:trPr>
                <w:trHeight w:val="282"/>
              </w:trPr>
              <w:tc>
                <w:tcPr>
                  <w:tcW w:w="1848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9C9421" w14:textId="77777777" w:rsidR="00A52684" w:rsidRDefault="00000000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6"/>
                    </w:rPr>
                    <w:t>Datum objave plana nabave: 25.01.2024 14:07</w:t>
                  </w:r>
                </w:p>
              </w:tc>
            </w:tr>
          </w:tbl>
          <w:p w14:paraId="31D0C8F8" w14:textId="77777777" w:rsidR="00A52684" w:rsidRDefault="00A52684">
            <w:pPr>
              <w:spacing w:after="0" w:line="240" w:lineRule="auto"/>
            </w:pPr>
          </w:p>
        </w:tc>
        <w:tc>
          <w:tcPr>
            <w:tcW w:w="1146" w:type="dxa"/>
          </w:tcPr>
          <w:p w14:paraId="604ECDE9" w14:textId="77777777" w:rsidR="00A52684" w:rsidRDefault="00A52684">
            <w:pPr>
              <w:pStyle w:val="EmptyCellLayoutStyle"/>
              <w:spacing w:after="0" w:line="240" w:lineRule="auto"/>
            </w:pPr>
          </w:p>
        </w:tc>
      </w:tr>
    </w:tbl>
    <w:p w14:paraId="52843BCD" w14:textId="77777777" w:rsidR="00A52684" w:rsidRDefault="00A52684">
      <w:pPr>
        <w:spacing w:after="0" w:line="240" w:lineRule="auto"/>
      </w:pPr>
    </w:p>
    <w:sectPr w:rsidR="00A52684">
      <w:headerReference w:type="default" r:id="rId7"/>
      <w:footerReference w:type="default" r:id="rId8"/>
      <w:pgSz w:w="20803" w:h="11908"/>
      <w:pgMar w:top="566" w:right="566" w:bottom="566" w:left="56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E87CC" w14:textId="77777777" w:rsidR="007B7937" w:rsidRDefault="007B7937">
      <w:pPr>
        <w:spacing w:after="0" w:line="240" w:lineRule="auto"/>
      </w:pPr>
      <w:r>
        <w:separator/>
      </w:r>
    </w:p>
  </w:endnote>
  <w:endnote w:type="continuationSeparator" w:id="0">
    <w:p w14:paraId="48A369C9" w14:textId="77777777" w:rsidR="007B7937" w:rsidRDefault="007B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556"/>
      <w:gridCol w:w="1113"/>
    </w:tblGrid>
    <w:tr w:rsidR="00A52684" w14:paraId="43B24EA1" w14:textId="77777777">
      <w:tc>
        <w:tcPr>
          <w:tcW w:w="18556" w:type="dxa"/>
        </w:tcPr>
        <w:p w14:paraId="1287F084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0422BCD1" w14:textId="77777777" w:rsidR="00A52684" w:rsidRDefault="00A52684">
          <w:pPr>
            <w:pStyle w:val="EmptyCellLayoutStyle"/>
            <w:spacing w:after="0" w:line="240" w:lineRule="auto"/>
          </w:pPr>
        </w:p>
      </w:tc>
    </w:tr>
    <w:tr w:rsidR="00A52684" w14:paraId="017629B2" w14:textId="77777777">
      <w:tc>
        <w:tcPr>
          <w:tcW w:w="18556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8556"/>
          </w:tblGrid>
          <w:tr w:rsidR="00A52684" w14:paraId="719B33CA" w14:textId="77777777">
            <w:trPr>
              <w:trHeight w:val="262"/>
            </w:trPr>
            <w:tc>
              <w:tcPr>
                <w:tcW w:w="18556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2A7F52E0" w14:textId="77777777" w:rsidR="00A52684" w:rsidRDefault="00000000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Stranica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 xml:space="preserve"> od 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b/>
                    <w:noProof/>
                    <w:color w:val="000000"/>
                    <w:sz w:val="16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separate"/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b/>
                    <w:color w:val="000000"/>
                    <w:sz w:val="16"/>
                  </w:rPr>
                  <w:fldChar w:fldCharType="end"/>
                </w:r>
              </w:p>
            </w:tc>
          </w:tr>
        </w:tbl>
        <w:p w14:paraId="6A1EB31B" w14:textId="77777777" w:rsidR="00A52684" w:rsidRDefault="00A52684">
          <w:pPr>
            <w:spacing w:after="0" w:line="240" w:lineRule="auto"/>
          </w:pPr>
        </w:p>
      </w:tc>
      <w:tc>
        <w:tcPr>
          <w:tcW w:w="1113" w:type="dxa"/>
        </w:tcPr>
        <w:p w14:paraId="36CA1436" w14:textId="77777777" w:rsidR="00A52684" w:rsidRDefault="00A52684">
          <w:pPr>
            <w:pStyle w:val="EmptyCellLayoutStyle"/>
            <w:spacing w:after="0" w:line="240" w:lineRule="auto"/>
          </w:pPr>
        </w:p>
      </w:tc>
    </w:tr>
    <w:tr w:rsidR="00A52684" w14:paraId="3CE18A8E" w14:textId="77777777">
      <w:tc>
        <w:tcPr>
          <w:tcW w:w="18556" w:type="dxa"/>
        </w:tcPr>
        <w:p w14:paraId="2D2A4F7B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13" w:type="dxa"/>
        </w:tcPr>
        <w:p w14:paraId="4B37F5E7" w14:textId="77777777" w:rsidR="00A52684" w:rsidRDefault="00A52684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3E802" w14:textId="77777777" w:rsidR="007B7937" w:rsidRDefault="007B7937">
      <w:pPr>
        <w:spacing w:after="0" w:line="240" w:lineRule="auto"/>
      </w:pPr>
      <w:r>
        <w:separator/>
      </w:r>
    </w:p>
  </w:footnote>
  <w:footnote w:type="continuationSeparator" w:id="0">
    <w:p w14:paraId="31E3E2DE" w14:textId="77777777" w:rsidR="007B7937" w:rsidRDefault="007B79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5"/>
      <w:gridCol w:w="1195"/>
      <w:gridCol w:w="17285"/>
      <w:gridCol w:w="1153"/>
    </w:tblGrid>
    <w:tr w:rsidR="00A52684" w14:paraId="369814B6" w14:textId="77777777">
      <w:tc>
        <w:tcPr>
          <w:tcW w:w="35" w:type="dxa"/>
        </w:tcPr>
        <w:p w14:paraId="7AB39521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566D0A0C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30276054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71A7348E" w14:textId="77777777" w:rsidR="00A52684" w:rsidRDefault="00A52684">
          <w:pPr>
            <w:pStyle w:val="EmptyCellLayoutStyle"/>
            <w:spacing w:after="0" w:line="240" w:lineRule="auto"/>
          </w:pPr>
        </w:p>
      </w:tc>
    </w:tr>
    <w:tr w:rsidR="00A52684" w14:paraId="214C0F12" w14:textId="77777777">
      <w:tc>
        <w:tcPr>
          <w:tcW w:w="35" w:type="dxa"/>
        </w:tcPr>
        <w:p w14:paraId="035F5DF7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 w:val="restart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7CA48A05" w14:textId="77777777" w:rsidR="00A52684" w:rsidRDefault="00000000">
          <w:pPr>
            <w:spacing w:after="0" w:line="240" w:lineRule="auto"/>
          </w:pPr>
          <w:r>
            <w:rPr>
              <w:noProof/>
            </w:rPr>
            <w:drawing>
              <wp:inline distT="0" distB="0" distL="0" distR="0" wp14:anchorId="5341C47E" wp14:editId="1D1BE952">
                <wp:extent cx="759074" cy="253024"/>
                <wp:effectExtent l="0" t="0" r="0" b="0"/>
                <wp:docPr id="1970270451" name="img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g3.pn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9074" cy="2530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285" w:type="dxa"/>
        </w:tcPr>
        <w:p w14:paraId="4F4FD1FC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4437873D" w14:textId="77777777" w:rsidR="00A52684" w:rsidRDefault="00A52684">
          <w:pPr>
            <w:pStyle w:val="EmptyCellLayoutStyle"/>
            <w:spacing w:after="0" w:line="240" w:lineRule="auto"/>
          </w:pPr>
        </w:p>
      </w:tc>
    </w:tr>
    <w:tr w:rsidR="00A52684" w14:paraId="592B4FEA" w14:textId="77777777">
      <w:tc>
        <w:tcPr>
          <w:tcW w:w="35" w:type="dxa"/>
        </w:tcPr>
        <w:p w14:paraId="7DEAEC31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95" w:type="dxa"/>
          <w:vMerge/>
        </w:tcPr>
        <w:p w14:paraId="38741F05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7285"/>
          </w:tblGrid>
          <w:tr w:rsidR="00A52684" w14:paraId="1FF08C55" w14:textId="77777777">
            <w:trPr>
              <w:trHeight w:val="262"/>
            </w:trPr>
            <w:tc>
              <w:tcPr>
                <w:tcW w:w="17285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59D6C92C" w14:textId="77777777" w:rsidR="00A52684" w:rsidRDefault="00000000">
                <w:pPr>
                  <w:spacing w:after="0" w:line="240" w:lineRule="auto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PLAN NABAVE</w:t>
                </w:r>
              </w:p>
            </w:tc>
          </w:tr>
        </w:tbl>
        <w:p w14:paraId="6A444935" w14:textId="77777777" w:rsidR="00A52684" w:rsidRDefault="00A52684">
          <w:pPr>
            <w:spacing w:after="0" w:line="240" w:lineRule="auto"/>
          </w:pPr>
        </w:p>
      </w:tc>
      <w:tc>
        <w:tcPr>
          <w:tcW w:w="1153" w:type="dxa"/>
        </w:tcPr>
        <w:p w14:paraId="58B95629" w14:textId="77777777" w:rsidR="00A52684" w:rsidRDefault="00A52684">
          <w:pPr>
            <w:pStyle w:val="EmptyCellLayoutStyle"/>
            <w:spacing w:after="0" w:line="240" w:lineRule="auto"/>
          </w:pPr>
        </w:p>
      </w:tc>
    </w:tr>
    <w:tr w:rsidR="00A52684" w14:paraId="034E90FF" w14:textId="77777777">
      <w:tc>
        <w:tcPr>
          <w:tcW w:w="35" w:type="dxa"/>
        </w:tcPr>
        <w:p w14:paraId="6DA5A8DC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95" w:type="dxa"/>
        </w:tcPr>
        <w:p w14:paraId="074BEC7F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7285" w:type="dxa"/>
        </w:tcPr>
        <w:p w14:paraId="06BC7F42" w14:textId="77777777" w:rsidR="00A52684" w:rsidRDefault="00A52684">
          <w:pPr>
            <w:pStyle w:val="EmptyCellLayoutStyle"/>
            <w:spacing w:after="0" w:line="240" w:lineRule="auto"/>
          </w:pPr>
        </w:p>
      </w:tc>
      <w:tc>
        <w:tcPr>
          <w:tcW w:w="1153" w:type="dxa"/>
        </w:tcPr>
        <w:p w14:paraId="086AC685" w14:textId="77777777" w:rsidR="00A52684" w:rsidRDefault="00A52684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num w:numId="1" w16cid:durableId="1293289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84"/>
    <w:rsid w:val="00486EE3"/>
    <w:rsid w:val="007B7937"/>
    <w:rsid w:val="00A52684"/>
    <w:rsid w:val="00D159E9"/>
    <w:rsid w:val="00F0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D953"/>
  <w15:docId w15:val="{041F1ACB-1A3E-4AC3-94AE-44B0AA63E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4200</Characters>
  <Application>Microsoft Office Word</Application>
  <DocSecurity>0</DocSecurity>
  <Lines>35</Lines>
  <Paragraphs>9</Paragraphs>
  <ScaleCrop>false</ScaleCrop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Rpt_PlanNabave</dc:title>
  <dc:creator>OP-Vir1</dc:creator>
  <dc:description/>
  <cp:lastModifiedBy>OP-Vir1</cp:lastModifiedBy>
  <cp:revision>2</cp:revision>
  <dcterms:created xsi:type="dcterms:W3CDTF">2025-03-31T10:48:00Z</dcterms:created>
  <dcterms:modified xsi:type="dcterms:W3CDTF">2025-03-31T10:48:00Z</dcterms:modified>
</cp:coreProperties>
</file>