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79FB02" w14:textId="77777777" w:rsidR="00763AC6" w:rsidRPr="00763AC6" w:rsidRDefault="00763AC6" w:rsidP="00763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149F695A" w14:textId="77777777" w:rsidR="00763AC6" w:rsidRPr="00763AC6" w:rsidRDefault="00763AC6" w:rsidP="00763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08B23AE7" w14:textId="77777777" w:rsidR="00017C69" w:rsidRPr="00017C69" w:rsidRDefault="00017C69" w:rsidP="00017C69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b/>
          <w:bCs/>
          <w:kern w:val="0"/>
          <w:lang w:val="en-GB"/>
          <w14:ligatures w14:val="none"/>
        </w:rPr>
      </w:pPr>
      <w:proofErr w:type="spellStart"/>
      <w:r w:rsidRPr="00017C69">
        <w:rPr>
          <w:rFonts w:ascii="Times New Roman" w:eastAsia="SimSun" w:hAnsi="Times New Roman" w:cs="Times New Roman"/>
          <w:b/>
          <w:bCs/>
          <w:kern w:val="0"/>
          <w:lang w:val="en-GB"/>
          <w14:ligatures w14:val="none"/>
        </w:rPr>
        <w:t>Općinsko</w:t>
      </w:r>
      <w:proofErr w:type="spellEnd"/>
      <w:r w:rsidRPr="00017C69">
        <w:rPr>
          <w:rFonts w:ascii="Times New Roman" w:eastAsia="SimSun" w:hAnsi="Times New Roman" w:cs="Times New Roman"/>
          <w:b/>
          <w:bCs/>
          <w:kern w:val="0"/>
          <w:lang w:val="en-GB"/>
          <w14:ligatures w14:val="none"/>
        </w:rPr>
        <w:t xml:space="preserve"> </w:t>
      </w:r>
      <w:proofErr w:type="spellStart"/>
      <w:r w:rsidRPr="00017C69">
        <w:rPr>
          <w:rFonts w:ascii="Times New Roman" w:eastAsia="SimSun" w:hAnsi="Times New Roman" w:cs="Times New Roman"/>
          <w:b/>
          <w:bCs/>
          <w:kern w:val="0"/>
          <w:lang w:val="en-GB"/>
          <w14:ligatures w14:val="none"/>
        </w:rPr>
        <w:t>vijeće</w:t>
      </w:r>
      <w:proofErr w:type="spellEnd"/>
    </w:p>
    <w:p w14:paraId="388A778D" w14:textId="77777777" w:rsidR="00017C69" w:rsidRPr="00017C69" w:rsidRDefault="00017C69" w:rsidP="00017C69">
      <w:pPr>
        <w:suppressAutoHyphens/>
        <w:autoSpaceDN w:val="0"/>
        <w:spacing w:line="240" w:lineRule="auto"/>
        <w:rPr>
          <w:rFonts w:ascii="Times New Roman" w:eastAsia="SimSun" w:hAnsi="Times New Roman" w:cs="Times New Roman"/>
          <w:kern w:val="0"/>
          <w:lang w:val="en-GB"/>
          <w14:ligatures w14:val="none"/>
        </w:rPr>
      </w:pPr>
    </w:p>
    <w:p w14:paraId="33192893" w14:textId="77777777" w:rsidR="00017C69" w:rsidRPr="00017C69" w:rsidRDefault="00017C69" w:rsidP="00017C69">
      <w:pPr>
        <w:suppressAutoHyphens/>
        <w:autoSpaceDN w:val="0"/>
        <w:spacing w:line="240" w:lineRule="auto"/>
        <w:rPr>
          <w:rFonts w:ascii="Times New Roman" w:eastAsia="SimSun" w:hAnsi="Times New Roman" w:cs="Times New Roman"/>
          <w:kern w:val="0"/>
          <w:lang w:val="en-GB"/>
          <w14:ligatures w14:val="none"/>
        </w:rPr>
      </w:pPr>
    </w:p>
    <w:p w14:paraId="63739F25" w14:textId="77777777" w:rsidR="00017C69" w:rsidRDefault="00017C69" w:rsidP="00017C69">
      <w:pPr>
        <w:autoSpaceDE w:val="0"/>
        <w:autoSpaceDN w:val="0"/>
        <w:spacing w:after="0" w:line="242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017C69">
        <w:rPr>
          <w:rFonts w:ascii="Times New Roman" w:eastAsia="Calibri" w:hAnsi="Times New Roman" w:cs="Times New Roman"/>
          <w:b/>
          <w:bCs/>
          <w:kern w:val="0"/>
          <w14:ligatures w14:val="none"/>
        </w:rPr>
        <w:t>PREDMET:</w:t>
      </w:r>
      <w:r w:rsidRPr="00017C69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Odluka o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uvođenju poticajne mjere </w:t>
      </w:r>
    </w:p>
    <w:p w14:paraId="2DF75B1E" w14:textId="6C4BFFFA" w:rsidR="00017C69" w:rsidRPr="00017C69" w:rsidRDefault="00017C69" w:rsidP="00017C69">
      <w:pPr>
        <w:autoSpaceDE w:val="0"/>
        <w:autoSpaceDN w:val="0"/>
        <w:spacing w:after="0" w:line="242" w:lineRule="auto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„Baka – djed servis“ u Općini Vir</w:t>
      </w:r>
    </w:p>
    <w:p w14:paraId="056F656B" w14:textId="77777777" w:rsidR="00017C69" w:rsidRPr="00017C69" w:rsidRDefault="00017C69" w:rsidP="00017C69">
      <w:pPr>
        <w:autoSpaceDE w:val="0"/>
        <w:autoSpaceDN w:val="0"/>
        <w:spacing w:after="0" w:line="242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017C69">
        <w:rPr>
          <w:rFonts w:ascii="Times New Roman" w:eastAsia="Calibri" w:hAnsi="Times New Roman" w:cs="Times New Roman"/>
          <w:kern w:val="0"/>
          <w14:ligatures w14:val="none"/>
        </w:rPr>
        <w:t xml:space="preserve">     </w:t>
      </w:r>
    </w:p>
    <w:p w14:paraId="1D927358" w14:textId="77777777" w:rsidR="00017C69" w:rsidRPr="00017C69" w:rsidRDefault="00017C69" w:rsidP="00017C69">
      <w:pPr>
        <w:autoSpaceDN w:val="0"/>
        <w:spacing w:line="242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17C69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</w:t>
      </w:r>
      <w:r w:rsidRPr="00017C69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                                                                      </w:t>
      </w:r>
    </w:p>
    <w:p w14:paraId="165FB6A9" w14:textId="77777777" w:rsidR="00017C69" w:rsidRPr="00017C69" w:rsidRDefault="00017C69" w:rsidP="00017C69">
      <w:pPr>
        <w:suppressAutoHyphens/>
        <w:autoSpaceDN w:val="0"/>
        <w:spacing w:after="0" w:line="240" w:lineRule="auto"/>
        <w:ind w:left="4950" w:hanging="4950"/>
        <w:jc w:val="both"/>
        <w:rPr>
          <w:rFonts w:ascii="Times New Roman" w:eastAsia="SimSun" w:hAnsi="Times New Roman" w:cs="Times New Roman"/>
          <w:kern w:val="0"/>
          <w:lang w:val="en-GB"/>
          <w14:ligatures w14:val="none"/>
        </w:rPr>
      </w:pPr>
      <w:r w:rsidRPr="00017C69">
        <w:rPr>
          <w:rFonts w:ascii="Times New Roman" w:eastAsia="SimSun" w:hAnsi="Times New Roman" w:cs="Times New Roman"/>
          <w:b/>
          <w:bCs/>
          <w:kern w:val="0"/>
          <w:lang w:val="en-GB"/>
          <w14:ligatures w14:val="none"/>
        </w:rPr>
        <w:t>PRAVNI TEMELJ:</w:t>
      </w:r>
      <w:r w:rsidRPr="00017C69">
        <w:rPr>
          <w:rFonts w:ascii="Times New Roman" w:eastAsia="SimSun" w:hAnsi="Times New Roman" w:cs="Times New Roman"/>
          <w:kern w:val="0"/>
          <w:lang w:val="en-GB"/>
          <w14:ligatures w14:val="none"/>
        </w:rPr>
        <w:t xml:space="preserve">                                            </w:t>
      </w:r>
      <w:proofErr w:type="spellStart"/>
      <w:r w:rsidRPr="00017C69">
        <w:rPr>
          <w:rFonts w:ascii="Times New Roman" w:eastAsia="SimSun" w:hAnsi="Times New Roman" w:cs="Times New Roman"/>
          <w:kern w:val="0"/>
          <w:lang w:val="en-GB"/>
          <w14:ligatures w14:val="none"/>
        </w:rPr>
        <w:t>Zakon</w:t>
      </w:r>
      <w:proofErr w:type="spellEnd"/>
      <w:r w:rsidRPr="00017C69">
        <w:rPr>
          <w:rFonts w:ascii="Times New Roman" w:eastAsia="SimSun" w:hAnsi="Times New Roman" w:cs="Times New Roman"/>
          <w:kern w:val="0"/>
          <w:lang w:val="en-GB"/>
          <w14:ligatures w14:val="none"/>
        </w:rPr>
        <w:t xml:space="preserve"> o </w:t>
      </w:r>
      <w:proofErr w:type="spellStart"/>
      <w:r w:rsidRPr="00017C69">
        <w:rPr>
          <w:rFonts w:ascii="Times New Roman" w:eastAsia="SimSun" w:hAnsi="Times New Roman" w:cs="Times New Roman"/>
          <w:kern w:val="0"/>
          <w:lang w:val="en-GB"/>
          <w14:ligatures w14:val="none"/>
        </w:rPr>
        <w:t>lokalnoj</w:t>
      </w:r>
      <w:proofErr w:type="spellEnd"/>
      <w:r w:rsidRPr="00017C69">
        <w:rPr>
          <w:rFonts w:ascii="Times New Roman" w:eastAsia="SimSun" w:hAnsi="Times New Roman" w:cs="Times New Roman"/>
          <w:kern w:val="0"/>
          <w:lang w:val="en-GB"/>
          <w14:ligatures w14:val="none"/>
        </w:rPr>
        <w:t xml:space="preserve"> </w:t>
      </w:r>
      <w:proofErr w:type="spellStart"/>
      <w:r w:rsidRPr="00017C69">
        <w:rPr>
          <w:rFonts w:ascii="Times New Roman" w:eastAsia="SimSun" w:hAnsi="Times New Roman" w:cs="Times New Roman"/>
          <w:kern w:val="0"/>
          <w:lang w:val="en-GB"/>
          <w14:ligatures w14:val="none"/>
        </w:rPr>
        <w:t>i</w:t>
      </w:r>
      <w:proofErr w:type="spellEnd"/>
      <w:r w:rsidRPr="00017C69">
        <w:rPr>
          <w:rFonts w:ascii="Times New Roman" w:eastAsia="SimSun" w:hAnsi="Times New Roman" w:cs="Times New Roman"/>
          <w:kern w:val="0"/>
          <w:lang w:val="en-GB"/>
          <w14:ligatures w14:val="none"/>
        </w:rPr>
        <w:t xml:space="preserve"> </w:t>
      </w:r>
      <w:proofErr w:type="spellStart"/>
      <w:r w:rsidRPr="00017C69">
        <w:rPr>
          <w:rFonts w:ascii="Times New Roman" w:eastAsia="SimSun" w:hAnsi="Times New Roman" w:cs="Times New Roman"/>
          <w:kern w:val="0"/>
          <w:lang w:val="en-GB"/>
          <w14:ligatures w14:val="none"/>
        </w:rPr>
        <w:t>područnoj</w:t>
      </w:r>
      <w:proofErr w:type="spellEnd"/>
      <w:r w:rsidRPr="00017C69">
        <w:rPr>
          <w:rFonts w:ascii="Times New Roman" w:eastAsia="SimSun" w:hAnsi="Times New Roman" w:cs="Times New Roman"/>
          <w:kern w:val="0"/>
          <w:lang w:val="en-GB"/>
          <w14:ligatures w14:val="none"/>
        </w:rPr>
        <w:t xml:space="preserve"> (</w:t>
      </w:r>
      <w:proofErr w:type="spellStart"/>
      <w:r w:rsidRPr="00017C69">
        <w:rPr>
          <w:rFonts w:ascii="Times New Roman" w:eastAsia="SimSun" w:hAnsi="Times New Roman" w:cs="Times New Roman"/>
          <w:kern w:val="0"/>
          <w:lang w:val="en-GB"/>
          <w14:ligatures w14:val="none"/>
        </w:rPr>
        <w:t>regionalnoj</w:t>
      </w:r>
      <w:proofErr w:type="spellEnd"/>
      <w:r w:rsidRPr="00017C69">
        <w:rPr>
          <w:rFonts w:ascii="Times New Roman" w:eastAsia="SimSun" w:hAnsi="Times New Roman" w:cs="Times New Roman"/>
          <w:kern w:val="0"/>
          <w:lang w:val="en-GB"/>
          <w14:ligatures w14:val="none"/>
        </w:rPr>
        <w:t xml:space="preserve">) </w:t>
      </w:r>
      <w:proofErr w:type="spellStart"/>
      <w:r w:rsidRPr="00017C69">
        <w:rPr>
          <w:rFonts w:ascii="Times New Roman" w:eastAsia="SimSun" w:hAnsi="Times New Roman" w:cs="Times New Roman"/>
          <w:kern w:val="0"/>
          <w:lang w:val="en-GB"/>
          <w14:ligatures w14:val="none"/>
        </w:rPr>
        <w:t>samoupravi</w:t>
      </w:r>
      <w:proofErr w:type="spellEnd"/>
      <w:r w:rsidRPr="00017C69">
        <w:rPr>
          <w:rFonts w:ascii="Times New Roman" w:eastAsia="SimSun" w:hAnsi="Times New Roman" w:cs="Times New Roman"/>
          <w:kern w:val="0"/>
          <w:lang w:val="en-GB"/>
          <w14:ligatures w14:val="none"/>
        </w:rPr>
        <w:t xml:space="preserve"> </w:t>
      </w:r>
    </w:p>
    <w:p w14:paraId="70EF3401" w14:textId="77777777" w:rsidR="00017C69" w:rsidRPr="00017C69" w:rsidRDefault="00017C69" w:rsidP="00017C69">
      <w:pPr>
        <w:suppressAutoHyphens/>
        <w:autoSpaceDN w:val="0"/>
        <w:spacing w:after="0" w:line="240" w:lineRule="auto"/>
        <w:ind w:left="4950" w:hanging="495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17C69">
        <w:rPr>
          <w:rFonts w:ascii="Times New Roman" w:eastAsia="SimSun" w:hAnsi="Times New Roman" w:cs="Times New Roman"/>
          <w:b/>
          <w:bCs/>
          <w:kern w:val="0"/>
          <w:lang w:val="en-GB"/>
          <w14:ligatures w14:val="none"/>
        </w:rPr>
        <w:t xml:space="preserve">                                        </w:t>
      </w:r>
      <w:r w:rsidRPr="00017C69">
        <w:rPr>
          <w:rFonts w:ascii="Times New Roman" w:eastAsia="SimSun" w:hAnsi="Times New Roman" w:cs="Times New Roman"/>
          <w:kern w:val="0"/>
          <w:lang w:val="en-GB"/>
          <w14:ligatures w14:val="none"/>
        </w:rPr>
        <w:t xml:space="preserve">                    </w:t>
      </w:r>
    </w:p>
    <w:p w14:paraId="23AAF690" w14:textId="77777777" w:rsidR="00017C69" w:rsidRPr="00017C69" w:rsidRDefault="00017C69" w:rsidP="00017C69">
      <w:pPr>
        <w:suppressAutoHyphens/>
        <w:autoSpaceDN w:val="0"/>
        <w:spacing w:after="0" w:line="240" w:lineRule="auto"/>
        <w:ind w:left="4950" w:hanging="4950"/>
        <w:rPr>
          <w:rFonts w:ascii="Times New Roman" w:eastAsia="SimSun" w:hAnsi="Times New Roman" w:cs="Times New Roman"/>
          <w:kern w:val="0"/>
          <w:lang w:val="en-GB"/>
          <w14:ligatures w14:val="none"/>
        </w:rPr>
      </w:pPr>
      <w:r w:rsidRPr="00017C69">
        <w:rPr>
          <w:rFonts w:ascii="Times New Roman" w:eastAsia="SimSun" w:hAnsi="Times New Roman" w:cs="Times New Roman"/>
          <w:kern w:val="0"/>
          <w:lang w:val="en-GB"/>
          <w14:ligatures w14:val="none"/>
        </w:rPr>
        <w:t xml:space="preserve">                                                                     </w:t>
      </w:r>
      <w:r w:rsidRPr="00017C69">
        <w:rPr>
          <w:rFonts w:ascii="Times New Roman" w:eastAsia="SimSun" w:hAnsi="Times New Roman" w:cs="Times New Roman"/>
          <w:kern w:val="0"/>
          <w:lang w:val="en-GB"/>
          <w14:ligatures w14:val="none"/>
        </w:rPr>
        <w:tab/>
      </w:r>
      <w:r w:rsidRPr="00017C69">
        <w:rPr>
          <w:rFonts w:ascii="Times New Roman" w:eastAsia="SimSun" w:hAnsi="Times New Roman" w:cs="Times New Roman"/>
          <w:kern w:val="0"/>
          <w:lang w:val="en-GB"/>
          <w14:ligatures w14:val="none"/>
        </w:rPr>
        <w:tab/>
      </w:r>
    </w:p>
    <w:p w14:paraId="70C1B0E0" w14:textId="77777777" w:rsidR="00017C69" w:rsidRPr="00017C69" w:rsidRDefault="00017C69" w:rsidP="00017C69">
      <w:pPr>
        <w:suppressAutoHyphens/>
        <w:autoSpaceDN w:val="0"/>
        <w:spacing w:after="0" w:line="240" w:lineRule="auto"/>
        <w:ind w:left="4950" w:hanging="4950"/>
        <w:rPr>
          <w:rFonts w:ascii="Times New Roman" w:eastAsia="SimSun" w:hAnsi="Times New Roman" w:cs="Times New Roman"/>
          <w:b/>
          <w:bCs/>
          <w:kern w:val="0"/>
          <w:lang w:val="en-GB"/>
          <w14:ligatures w14:val="none"/>
        </w:rPr>
      </w:pPr>
    </w:p>
    <w:p w14:paraId="51AB74EA" w14:textId="77777777" w:rsidR="00017C69" w:rsidRPr="00017C69" w:rsidRDefault="00017C69" w:rsidP="00017C69">
      <w:pPr>
        <w:suppressAutoHyphens/>
        <w:autoSpaceDN w:val="0"/>
        <w:spacing w:after="0" w:line="240" w:lineRule="auto"/>
        <w:ind w:left="4950" w:hanging="4950"/>
        <w:rPr>
          <w:rFonts w:ascii="Times New Roman" w:eastAsia="SimSun" w:hAnsi="Times New Roman" w:cs="Times New Roman"/>
          <w:b/>
          <w:bCs/>
          <w:kern w:val="0"/>
          <w:lang w:val="en-GB"/>
          <w14:ligatures w14:val="none"/>
        </w:rPr>
      </w:pPr>
      <w:r w:rsidRPr="00017C69">
        <w:rPr>
          <w:rFonts w:ascii="Times New Roman" w:eastAsia="SimSun" w:hAnsi="Times New Roman" w:cs="Times New Roman"/>
          <w:b/>
          <w:bCs/>
          <w:kern w:val="0"/>
          <w:lang w:val="en-GB"/>
          <w14:ligatures w14:val="none"/>
        </w:rPr>
        <w:t xml:space="preserve">NADLEŽNOST ZA  </w:t>
      </w:r>
    </w:p>
    <w:p w14:paraId="39B11272" w14:textId="77777777" w:rsidR="00017C69" w:rsidRPr="00017C69" w:rsidRDefault="00017C69" w:rsidP="00017C69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17C69">
        <w:rPr>
          <w:rFonts w:ascii="Times New Roman" w:eastAsia="SimSun" w:hAnsi="Times New Roman" w:cs="Times New Roman"/>
          <w:b/>
          <w:bCs/>
          <w:kern w:val="0"/>
          <w:lang w:val="en-GB"/>
          <w14:ligatures w14:val="none"/>
        </w:rPr>
        <w:t>DONOŠENJE:</w:t>
      </w:r>
      <w:r w:rsidRPr="00017C69">
        <w:rPr>
          <w:rFonts w:ascii="Times New Roman" w:eastAsia="SimSun" w:hAnsi="Times New Roman" w:cs="Times New Roman"/>
          <w:kern w:val="0"/>
          <w:lang w:val="en-GB"/>
          <w14:ligatures w14:val="none"/>
        </w:rPr>
        <w:tab/>
        <w:t xml:space="preserve">                                              </w:t>
      </w:r>
      <w:proofErr w:type="spellStart"/>
      <w:r w:rsidRPr="00017C69">
        <w:rPr>
          <w:rFonts w:ascii="Times New Roman" w:eastAsia="SimSun" w:hAnsi="Times New Roman" w:cs="Times New Roman"/>
          <w:kern w:val="0"/>
          <w:lang w:val="en-GB"/>
          <w14:ligatures w14:val="none"/>
        </w:rPr>
        <w:t>Općinsko</w:t>
      </w:r>
      <w:proofErr w:type="spellEnd"/>
      <w:r w:rsidRPr="00017C69">
        <w:rPr>
          <w:rFonts w:ascii="Times New Roman" w:eastAsia="SimSun" w:hAnsi="Times New Roman" w:cs="Times New Roman"/>
          <w:kern w:val="0"/>
          <w:lang w:val="en-GB"/>
          <w14:ligatures w14:val="none"/>
        </w:rPr>
        <w:t xml:space="preserve"> </w:t>
      </w:r>
      <w:proofErr w:type="spellStart"/>
      <w:r w:rsidRPr="00017C69">
        <w:rPr>
          <w:rFonts w:ascii="Times New Roman" w:eastAsia="SimSun" w:hAnsi="Times New Roman" w:cs="Times New Roman"/>
          <w:kern w:val="0"/>
          <w:lang w:val="en-GB"/>
          <w14:ligatures w14:val="none"/>
        </w:rPr>
        <w:t>vijeće</w:t>
      </w:r>
      <w:proofErr w:type="spellEnd"/>
    </w:p>
    <w:p w14:paraId="591D664C" w14:textId="77777777" w:rsidR="00017C69" w:rsidRPr="00017C69" w:rsidRDefault="00017C69" w:rsidP="00017C69">
      <w:pPr>
        <w:suppressAutoHyphens/>
        <w:autoSpaceDN w:val="0"/>
        <w:spacing w:line="240" w:lineRule="auto"/>
        <w:rPr>
          <w:rFonts w:ascii="Times New Roman" w:eastAsia="SimSun" w:hAnsi="Times New Roman" w:cs="Times New Roman"/>
          <w:kern w:val="0"/>
          <w:lang w:val="en-GB"/>
          <w14:ligatures w14:val="none"/>
        </w:rPr>
      </w:pPr>
    </w:p>
    <w:p w14:paraId="57EA4501" w14:textId="77777777" w:rsidR="00017C69" w:rsidRPr="00017C69" w:rsidRDefault="00017C69" w:rsidP="00017C69">
      <w:pPr>
        <w:suppressAutoHyphens/>
        <w:autoSpaceDN w:val="0"/>
        <w:spacing w:line="240" w:lineRule="auto"/>
        <w:rPr>
          <w:rFonts w:ascii="Times New Roman" w:eastAsia="SimSun" w:hAnsi="Times New Roman" w:cs="Times New Roman"/>
          <w:b/>
          <w:bCs/>
          <w:kern w:val="0"/>
          <w:lang w:val="en-GB"/>
          <w14:ligatures w14:val="none"/>
        </w:rPr>
      </w:pPr>
    </w:p>
    <w:p w14:paraId="51661792" w14:textId="77777777" w:rsidR="00017C69" w:rsidRPr="00017C69" w:rsidRDefault="00017C69" w:rsidP="00017C69">
      <w:pPr>
        <w:suppressAutoHyphens/>
        <w:autoSpaceDN w:val="0"/>
        <w:spacing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17C69">
        <w:rPr>
          <w:rFonts w:ascii="Times New Roman" w:eastAsia="SimSun" w:hAnsi="Times New Roman" w:cs="Times New Roman"/>
          <w:b/>
          <w:bCs/>
          <w:kern w:val="0"/>
          <w:lang w:val="en-GB"/>
          <w14:ligatures w14:val="none"/>
        </w:rPr>
        <w:t>PREDLAGATELJ:</w:t>
      </w:r>
      <w:r w:rsidRPr="00017C69">
        <w:rPr>
          <w:rFonts w:ascii="Times New Roman" w:eastAsia="SimSun" w:hAnsi="Times New Roman" w:cs="Times New Roman"/>
          <w:kern w:val="0"/>
          <w:lang w:val="en-GB"/>
          <w14:ligatures w14:val="none"/>
        </w:rPr>
        <w:tab/>
        <w:t xml:space="preserve">                                              </w:t>
      </w:r>
      <w:proofErr w:type="spellStart"/>
      <w:r w:rsidRPr="00017C69">
        <w:rPr>
          <w:rFonts w:ascii="Times New Roman" w:eastAsia="SimSun" w:hAnsi="Times New Roman" w:cs="Times New Roman"/>
          <w:kern w:val="0"/>
          <w:lang w:val="en-GB"/>
          <w14:ligatures w14:val="none"/>
        </w:rPr>
        <w:t>Općinski</w:t>
      </w:r>
      <w:proofErr w:type="spellEnd"/>
      <w:r w:rsidRPr="00017C69">
        <w:rPr>
          <w:rFonts w:ascii="Times New Roman" w:eastAsia="SimSun" w:hAnsi="Times New Roman" w:cs="Times New Roman"/>
          <w:kern w:val="0"/>
          <w:lang w:val="en-GB"/>
          <w14:ligatures w14:val="none"/>
        </w:rPr>
        <w:t xml:space="preserve"> </w:t>
      </w:r>
      <w:proofErr w:type="spellStart"/>
      <w:r w:rsidRPr="00017C69">
        <w:rPr>
          <w:rFonts w:ascii="Times New Roman" w:eastAsia="SimSun" w:hAnsi="Times New Roman" w:cs="Times New Roman"/>
          <w:kern w:val="0"/>
          <w:lang w:val="en-GB"/>
          <w14:ligatures w14:val="none"/>
        </w:rPr>
        <w:t>načelnik</w:t>
      </w:r>
      <w:proofErr w:type="spellEnd"/>
    </w:p>
    <w:p w14:paraId="54A31E92" w14:textId="77777777" w:rsidR="00017C69" w:rsidRPr="00017C69" w:rsidRDefault="00017C69" w:rsidP="00017C69">
      <w:pPr>
        <w:suppressAutoHyphens/>
        <w:autoSpaceDN w:val="0"/>
        <w:spacing w:line="240" w:lineRule="auto"/>
        <w:rPr>
          <w:rFonts w:ascii="Times New Roman" w:eastAsia="SimSun" w:hAnsi="Times New Roman" w:cs="Times New Roman"/>
          <w:kern w:val="0"/>
          <w:lang w:val="en-GB"/>
          <w14:ligatures w14:val="none"/>
        </w:rPr>
      </w:pPr>
    </w:p>
    <w:p w14:paraId="10D89B69" w14:textId="77777777" w:rsidR="00017C69" w:rsidRPr="00017C69" w:rsidRDefault="00017C69" w:rsidP="00017C69">
      <w:pPr>
        <w:suppressAutoHyphens/>
        <w:autoSpaceDN w:val="0"/>
        <w:spacing w:line="240" w:lineRule="auto"/>
        <w:rPr>
          <w:rFonts w:ascii="Times New Roman" w:eastAsia="SimSun" w:hAnsi="Times New Roman" w:cs="Times New Roman"/>
          <w:kern w:val="0"/>
          <w:lang w:val="en-GB"/>
          <w14:ligatures w14:val="none"/>
        </w:rPr>
      </w:pPr>
    </w:p>
    <w:p w14:paraId="60CED2D9" w14:textId="77777777" w:rsidR="00017C69" w:rsidRPr="00017C69" w:rsidRDefault="00017C69" w:rsidP="00017C69">
      <w:pPr>
        <w:suppressAutoHyphens/>
        <w:autoSpaceDN w:val="0"/>
        <w:spacing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17C69">
        <w:rPr>
          <w:rFonts w:ascii="Times New Roman" w:eastAsia="SimSun" w:hAnsi="Times New Roman" w:cs="Times New Roman"/>
          <w:b/>
          <w:kern w:val="0"/>
          <w:lang w:val="en-GB"/>
          <w14:ligatures w14:val="none"/>
        </w:rPr>
        <w:t>IZVJESTITELJ:</w:t>
      </w:r>
      <w:r w:rsidRPr="00017C69">
        <w:rPr>
          <w:rFonts w:ascii="Times New Roman" w:eastAsia="SimSun" w:hAnsi="Times New Roman" w:cs="Times New Roman"/>
          <w:b/>
          <w:kern w:val="0"/>
          <w:lang w:val="en-GB"/>
          <w14:ligatures w14:val="none"/>
        </w:rPr>
        <w:tab/>
      </w:r>
      <w:r w:rsidRPr="00017C69">
        <w:rPr>
          <w:rFonts w:ascii="Times New Roman" w:eastAsia="SimSun" w:hAnsi="Times New Roman" w:cs="Times New Roman"/>
          <w:b/>
          <w:kern w:val="0"/>
          <w:lang w:val="en-GB"/>
          <w14:ligatures w14:val="none"/>
        </w:rPr>
        <w:tab/>
      </w:r>
      <w:r w:rsidRPr="00017C69">
        <w:rPr>
          <w:rFonts w:ascii="Times New Roman" w:eastAsia="SimSun" w:hAnsi="Times New Roman" w:cs="Times New Roman"/>
          <w:b/>
          <w:kern w:val="0"/>
          <w:lang w:val="en-GB"/>
          <w14:ligatures w14:val="none"/>
        </w:rPr>
        <w:tab/>
      </w:r>
      <w:r w:rsidRPr="00017C69">
        <w:rPr>
          <w:rFonts w:ascii="Times New Roman" w:eastAsia="SimSun" w:hAnsi="Times New Roman" w:cs="Times New Roman"/>
          <w:b/>
          <w:kern w:val="0"/>
          <w:lang w:val="en-GB"/>
          <w14:ligatures w14:val="none"/>
        </w:rPr>
        <w:tab/>
        <w:t xml:space="preserve">          </w:t>
      </w:r>
      <w:proofErr w:type="spellStart"/>
      <w:r w:rsidRPr="00017C69">
        <w:rPr>
          <w:rFonts w:ascii="Times New Roman" w:eastAsia="SimSun" w:hAnsi="Times New Roman" w:cs="Times New Roman"/>
          <w:kern w:val="0"/>
          <w:lang w:val="en-GB"/>
          <w14:ligatures w14:val="none"/>
        </w:rPr>
        <w:t>Pročelnica</w:t>
      </w:r>
      <w:proofErr w:type="spellEnd"/>
      <w:r w:rsidRPr="00017C69">
        <w:rPr>
          <w:rFonts w:ascii="Times New Roman" w:eastAsia="SimSun" w:hAnsi="Times New Roman" w:cs="Times New Roman"/>
          <w:kern w:val="0"/>
          <w:lang w:val="en-GB"/>
          <w14:ligatures w14:val="none"/>
        </w:rPr>
        <w:t xml:space="preserve"> Katarina </w:t>
      </w:r>
      <w:proofErr w:type="spellStart"/>
      <w:r w:rsidRPr="00017C69">
        <w:rPr>
          <w:rFonts w:ascii="Times New Roman" w:eastAsia="SimSun" w:hAnsi="Times New Roman" w:cs="Times New Roman"/>
          <w:kern w:val="0"/>
          <w:lang w:val="en-GB"/>
          <w14:ligatures w14:val="none"/>
        </w:rPr>
        <w:t>Radović</w:t>
      </w:r>
      <w:proofErr w:type="spellEnd"/>
      <w:r w:rsidRPr="00017C69">
        <w:rPr>
          <w:rFonts w:ascii="Times New Roman" w:eastAsia="SimSun" w:hAnsi="Times New Roman" w:cs="Times New Roman"/>
          <w:kern w:val="0"/>
          <w:lang w:val="en-GB"/>
          <w14:ligatures w14:val="none"/>
        </w:rPr>
        <w:t xml:space="preserve"> </w:t>
      </w:r>
    </w:p>
    <w:p w14:paraId="797BC883" w14:textId="77777777" w:rsidR="00017C69" w:rsidRPr="00017C69" w:rsidRDefault="00017C69" w:rsidP="00017C69">
      <w:pPr>
        <w:autoSpaceDN w:val="0"/>
        <w:spacing w:line="276" w:lineRule="auto"/>
        <w:rPr>
          <w:rFonts w:ascii="Times New Roman" w:eastAsia="SimSun" w:hAnsi="Times New Roman" w:cs="Times New Roman"/>
          <w:b/>
          <w:bCs/>
          <w:kern w:val="0"/>
          <w14:ligatures w14:val="none"/>
        </w:rPr>
      </w:pPr>
    </w:p>
    <w:p w14:paraId="1CC84932" w14:textId="77777777" w:rsidR="00017C69" w:rsidRPr="00017C69" w:rsidRDefault="00017C69" w:rsidP="00017C69">
      <w:pPr>
        <w:autoSpaceDN w:val="0"/>
        <w:spacing w:line="276" w:lineRule="auto"/>
        <w:rPr>
          <w:rFonts w:ascii="Times New Roman" w:eastAsia="SimSun" w:hAnsi="Times New Roman" w:cs="Times New Roman"/>
          <w:b/>
          <w:bCs/>
          <w:kern w:val="0"/>
          <w14:ligatures w14:val="none"/>
        </w:rPr>
      </w:pPr>
    </w:p>
    <w:p w14:paraId="4AACC387" w14:textId="77777777" w:rsidR="00017C69" w:rsidRPr="00017C69" w:rsidRDefault="00017C69" w:rsidP="00017C69">
      <w:pPr>
        <w:autoSpaceDN w:val="0"/>
        <w:spacing w:after="0" w:line="276" w:lineRule="auto"/>
        <w:ind w:left="5040" w:hanging="504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17C69">
        <w:rPr>
          <w:rFonts w:ascii="Times New Roman" w:eastAsia="Calibri" w:hAnsi="Times New Roman" w:cs="Times New Roman"/>
          <w:b/>
          <w:bCs/>
          <w:kern w:val="0"/>
          <w14:ligatures w14:val="none"/>
        </w:rPr>
        <w:t>STRUČNA OBRADA:</w:t>
      </w:r>
      <w:r w:rsidRPr="00017C69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Upravni odjel za opće, pravne poslove i</w:t>
      </w:r>
    </w:p>
    <w:p w14:paraId="60D5ED01" w14:textId="77777777" w:rsidR="00017C69" w:rsidRPr="00017C69" w:rsidRDefault="00017C69" w:rsidP="00017C69">
      <w:pPr>
        <w:autoSpaceDN w:val="0"/>
        <w:spacing w:after="0" w:line="276" w:lineRule="auto"/>
        <w:ind w:left="5040" w:hanging="5040"/>
        <w:rPr>
          <w:rFonts w:ascii="Times New Roman" w:eastAsia="Calibri" w:hAnsi="Times New Roman" w:cs="Times New Roman"/>
          <w:kern w:val="0"/>
          <w14:ligatures w14:val="none"/>
        </w:rPr>
      </w:pPr>
      <w:r w:rsidRPr="00017C69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lokalnu samoupravu </w:t>
      </w:r>
    </w:p>
    <w:p w14:paraId="09F22CD6" w14:textId="77777777" w:rsidR="00017C69" w:rsidRPr="00017C69" w:rsidRDefault="00017C69" w:rsidP="00017C69">
      <w:pPr>
        <w:autoSpaceDN w:val="0"/>
        <w:spacing w:after="0" w:line="276" w:lineRule="auto"/>
        <w:ind w:left="5040" w:hanging="5040"/>
        <w:rPr>
          <w:rFonts w:ascii="Times New Roman" w:eastAsia="Calibri" w:hAnsi="Times New Roman" w:cs="Times New Roman"/>
          <w:kern w:val="0"/>
          <w14:ligatures w14:val="none"/>
        </w:rPr>
      </w:pPr>
    </w:p>
    <w:p w14:paraId="42994B35" w14:textId="77777777" w:rsidR="00763AC6" w:rsidRDefault="00763AC6" w:rsidP="00763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32E2C42D" w14:textId="77777777" w:rsidR="00017C69" w:rsidRDefault="00017C69" w:rsidP="00763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408CAE5E" w14:textId="77777777" w:rsidR="00017C69" w:rsidRDefault="00017C69" w:rsidP="00763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700A1294" w14:textId="77777777" w:rsidR="00017C69" w:rsidRDefault="00017C69" w:rsidP="00763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4D77AE14" w14:textId="77777777" w:rsidR="00017C69" w:rsidRDefault="00017C69" w:rsidP="00763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0259B57A" w14:textId="77777777" w:rsidR="00017C69" w:rsidRDefault="00017C69" w:rsidP="00763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4693B29B" w14:textId="77777777" w:rsidR="00017C69" w:rsidRDefault="00017C69" w:rsidP="00763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2B37C160" w14:textId="77777777" w:rsidR="00017C69" w:rsidRDefault="00017C69" w:rsidP="00763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035E07EA" w14:textId="77777777" w:rsidR="00017C69" w:rsidRDefault="00017C69" w:rsidP="00763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49625CE5" w14:textId="77777777" w:rsidR="00017C69" w:rsidRDefault="00017C69" w:rsidP="00763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5D92A291" w14:textId="77777777" w:rsidR="00017C69" w:rsidRDefault="00017C69" w:rsidP="00763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5D738BA9" w14:textId="77777777" w:rsidR="00017C69" w:rsidRDefault="00017C69" w:rsidP="00763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34C1BD51" w14:textId="77777777" w:rsidR="00017C69" w:rsidRDefault="00017C69" w:rsidP="00763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0788ADFC" w14:textId="77777777" w:rsidR="00017C69" w:rsidRDefault="00017C69" w:rsidP="00763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70492403" w14:textId="77777777" w:rsidR="00017C69" w:rsidRPr="00763AC6" w:rsidRDefault="00017C69" w:rsidP="00017C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0DE6FBDC" w14:textId="77777777" w:rsidR="00763AC6" w:rsidRPr="00763AC6" w:rsidRDefault="00763AC6" w:rsidP="00763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7158E4F6" w14:textId="77777777" w:rsidR="00763AC6" w:rsidRPr="00763AC6" w:rsidRDefault="00763AC6" w:rsidP="00763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7A549A7D" w14:textId="77777777" w:rsidR="00763AC6" w:rsidRPr="00763AC6" w:rsidRDefault="00763AC6" w:rsidP="00763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7B7A4B8F" w14:textId="39E5F30B" w:rsidR="00215E8C" w:rsidRPr="00763AC6" w:rsidRDefault="00763AC6" w:rsidP="00215E8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Općinsko</w:t>
      </w:r>
      <w:r w:rsidRPr="00763AC6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vijeće 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Općine Vir</w:t>
      </w:r>
      <w:r w:rsidRPr="00763AC6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, na temelju članka 35. stavak 2. Zakona o lokalnoj i područnoj (regionalnoj) samoupravi („Narodne novine“, broj 33/01, 60/01 - vjerodostojno tumačenje, 129/05, 109/07, 125/08, 36/09, 150/11, 144/12, 19/13, 137/15, 123/17, 98/19 i 144/20) te članka 3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0</w:t>
      </w:r>
      <w:r w:rsidRPr="00763AC6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. </w:t>
      </w:r>
      <w:r w:rsidRPr="00763AC6">
        <w:rPr>
          <w:rFonts w:ascii="Times New Roman" w:hAnsi="Times New Roman" w:cs="Times New Roman"/>
        </w:rPr>
        <w:t>Statuta Općine Vir („Službeni glasnik Općine Vir“ br. 11/09, 12/09, 02/11, 02/13, 02/18, 01/20, 04/21)</w:t>
      </w:r>
      <w:r w:rsidRPr="00763AC6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na</w:t>
      </w:r>
      <w:r w:rsidR="00DA20C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---</w:t>
      </w:r>
      <w:r w:rsidR="00215E8C" w:rsidRPr="00763AC6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sjednici održanoj dana </w:t>
      </w:r>
      <w:r w:rsidR="00DA20C0" w:rsidRPr="00DA20C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----------</w:t>
      </w:r>
      <w:r w:rsidR="00215E8C" w:rsidRPr="00763AC6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2026. godine, donijelo je</w:t>
      </w:r>
    </w:p>
    <w:p w14:paraId="1DB19F4B" w14:textId="77777777" w:rsidR="00215E8C" w:rsidRPr="00763AC6" w:rsidRDefault="00215E8C" w:rsidP="00215E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</w:p>
    <w:p w14:paraId="12A63C22" w14:textId="4238BAEA" w:rsidR="00763AC6" w:rsidRPr="00763AC6" w:rsidRDefault="00F10483" w:rsidP="00215E8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u w:val="single"/>
          <w:lang w:eastAsia="hr-HR"/>
          <w14:ligatures w14:val="none"/>
        </w:rPr>
        <w:t xml:space="preserve"> </w:t>
      </w:r>
      <w:r w:rsidR="00215E8C">
        <w:rPr>
          <w:rFonts w:ascii="Times New Roman" w:eastAsia="Times New Roman" w:hAnsi="Times New Roman" w:cs="Times New Roman"/>
          <w:color w:val="000000"/>
          <w:kern w:val="0"/>
          <w:u w:val="single"/>
          <w:lang w:eastAsia="hr-HR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E5D8EC4" w14:textId="77777777" w:rsidR="00763AC6" w:rsidRPr="00763AC6" w:rsidRDefault="00763AC6" w:rsidP="00763AC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</w:p>
    <w:p w14:paraId="363AA156" w14:textId="77777777" w:rsidR="00763AC6" w:rsidRPr="00763AC6" w:rsidRDefault="00763AC6" w:rsidP="00763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ODLUKU</w:t>
      </w:r>
    </w:p>
    <w:p w14:paraId="024C3990" w14:textId="3B7232B3" w:rsidR="00763AC6" w:rsidRPr="00763AC6" w:rsidRDefault="00763AC6" w:rsidP="00763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o uvođenju poticajne mjere „Baka – djed servis“  u </w:t>
      </w:r>
      <w:r w:rsidR="005C306C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Općini Vir</w:t>
      </w:r>
    </w:p>
    <w:p w14:paraId="4148EA35" w14:textId="77777777" w:rsidR="00763AC6" w:rsidRPr="00763AC6" w:rsidRDefault="00763AC6" w:rsidP="00763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</w:pPr>
    </w:p>
    <w:p w14:paraId="254DC322" w14:textId="77777777" w:rsidR="00763AC6" w:rsidRPr="00763AC6" w:rsidRDefault="00763AC6" w:rsidP="00763AC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highlight w:val="yellow"/>
          <w:lang w:eastAsia="hr-HR"/>
          <w14:ligatures w14:val="none"/>
        </w:rPr>
      </w:pPr>
    </w:p>
    <w:p w14:paraId="3343AB98" w14:textId="77777777" w:rsidR="00763AC6" w:rsidRPr="00763AC6" w:rsidRDefault="00763AC6" w:rsidP="00763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Članak 1.</w:t>
      </w:r>
    </w:p>
    <w:p w14:paraId="461AC18E" w14:textId="77777777" w:rsidR="00763AC6" w:rsidRPr="00763AC6" w:rsidRDefault="00763AC6" w:rsidP="00763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</w:p>
    <w:p w14:paraId="0B804E8A" w14:textId="3BCAFF0D" w:rsidR="00763AC6" w:rsidRPr="00763AC6" w:rsidRDefault="00763AC6" w:rsidP="00763A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Ovom Odlukom uvodi se poticajna mjera „Baka–djed servis“ (u daljnjem tekstu: Poticajna mjera) kojom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Općina Vir</w:t>
      </w: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osigurava novčanu naknadu bakama i djedovima koji čuvaju svoje unuke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jasličke dobi (od 1 do 3 godine)</w:t>
      </w: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dobi, a koja nisu upisana u dječji vrtić ili obrt </w:t>
      </w:r>
      <w:r w:rsidR="00B4399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 čuvanje djece</w:t>
      </w: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zbog nedostatka </w:t>
      </w:r>
      <w:r w:rsidR="00B4399E"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nedostataka </w:t>
      </w:r>
      <w:r w:rsidR="00B4399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jaslica na području Općine Vir</w:t>
      </w: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44DDD6FC" w14:textId="77777777" w:rsidR="00763AC6" w:rsidRDefault="00763AC6" w:rsidP="00763A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451B177" w14:textId="434B8FF1" w:rsidR="00763AC6" w:rsidRPr="00763AC6" w:rsidRDefault="00763AC6" w:rsidP="00763A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Ovom Odlukom utvrđuju se kriteriji, uvjeti i način ostvarivanja prava na novčanu naknadu iz Poticajne mjere „Baka – djed servis“ (u daljnjem tekstu: naknada).</w:t>
      </w:r>
    </w:p>
    <w:p w14:paraId="5D11F7F2" w14:textId="77777777" w:rsidR="00763AC6" w:rsidRPr="00763AC6" w:rsidRDefault="00763AC6" w:rsidP="00763A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hr-HR"/>
          <w14:ligatures w14:val="none"/>
        </w:rPr>
      </w:pPr>
    </w:p>
    <w:p w14:paraId="6A5A0105" w14:textId="0D8D5180" w:rsidR="00763AC6" w:rsidRDefault="00763AC6" w:rsidP="00763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Članak 2.</w:t>
      </w:r>
    </w:p>
    <w:p w14:paraId="0B71BE52" w14:textId="77777777" w:rsidR="00763AC6" w:rsidRDefault="00763AC6" w:rsidP="00763A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19E5FCCD" w14:textId="4C9501C5" w:rsidR="00763AC6" w:rsidRPr="00763AC6" w:rsidRDefault="00763AC6" w:rsidP="00763A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Ciljevi uvođenja  Poticajne mjere su:</w:t>
      </w:r>
    </w:p>
    <w:p w14:paraId="2720121A" w14:textId="77777777" w:rsidR="00763AC6" w:rsidRPr="00763AC6" w:rsidRDefault="00763AC6" w:rsidP="00763A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46329D1" w14:textId="27AAAF63" w:rsidR="00763AC6" w:rsidRPr="00763AC6" w:rsidRDefault="00763AC6" w:rsidP="00763AC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pružanje potpore obiteljima čija djeca, zbog nedostataka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jaslica na području Općine Vir</w:t>
      </w: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nisu upisana u dječje vrtiće </w:t>
      </w:r>
      <w:r w:rsidR="00B4399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 obrte za čuvanje djece</w:t>
      </w:r>
    </w:p>
    <w:p w14:paraId="3B47FD82" w14:textId="77777777" w:rsidR="00763AC6" w:rsidRPr="00763AC6" w:rsidRDefault="00763AC6" w:rsidP="00763AC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omogućavanje bakama i djedovima dodatne izvore prihoda kroz aktivno sudjelovanje u skrbi za unuke</w:t>
      </w:r>
    </w:p>
    <w:p w14:paraId="53D5421C" w14:textId="77777777" w:rsidR="00763AC6" w:rsidRPr="00763AC6" w:rsidRDefault="00763AC6" w:rsidP="00763AC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poticanje međugeneracijsku solidarnost te jačanje obiteljskih veza.</w:t>
      </w:r>
    </w:p>
    <w:p w14:paraId="37561CDD" w14:textId="77777777" w:rsidR="00763AC6" w:rsidRPr="00763AC6" w:rsidRDefault="00763AC6" w:rsidP="00763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D9E2B50" w14:textId="77777777" w:rsidR="00763AC6" w:rsidRPr="00763AC6" w:rsidRDefault="00763AC6" w:rsidP="00763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Članak 3.</w:t>
      </w:r>
    </w:p>
    <w:p w14:paraId="37F0A4E2" w14:textId="77777777" w:rsidR="00763AC6" w:rsidRPr="00763AC6" w:rsidRDefault="00763AC6" w:rsidP="00763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</w:p>
    <w:p w14:paraId="25F23FA7" w14:textId="45A9CA48" w:rsidR="00763AC6" w:rsidRPr="00763AC6" w:rsidRDefault="00763AC6" w:rsidP="00763A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Korisnik naknade je dijete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jasličke</w:t>
      </w: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dobi s navršenih</w:t>
      </w:r>
      <w:r w:rsidR="00D3186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jedne do tri godine</w:t>
      </w: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starosti, uz uvjet  da dijete nije polaznik niti jednog dječjeg vrtića ili obrta </w:t>
      </w:r>
      <w:r w:rsidR="00D3186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 čuvanje djece</w:t>
      </w: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 sukladno odredbama točke 1. ove Odluke. </w:t>
      </w:r>
    </w:p>
    <w:p w14:paraId="49A73B09" w14:textId="77777777" w:rsidR="00763AC6" w:rsidRDefault="00763AC6" w:rsidP="00763A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980C36E" w14:textId="59DEF8D4" w:rsidR="00763AC6" w:rsidRPr="00763AC6" w:rsidRDefault="00763AC6" w:rsidP="00763A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Djetetu, korisniku naknade, prestaje pravo na novčanu naknadu iz članka 1. Odluke upisom u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dječji vrtić</w:t>
      </w:r>
      <w:r w:rsidR="00DA20C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ili obrt za čuvanje djece</w:t>
      </w: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</w:t>
      </w:r>
    </w:p>
    <w:p w14:paraId="39942CA0" w14:textId="77777777" w:rsidR="00763AC6" w:rsidRDefault="00763AC6" w:rsidP="00763A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BD64407" w14:textId="54A78488" w:rsidR="00763AC6" w:rsidRDefault="00763AC6" w:rsidP="00763A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slučaju upisa djeteta u dječji vrtić tijekom korištenja prava iz Poticajne mjere, pravo na novčanu naknadu prestaje s danom upisa.</w:t>
      </w:r>
    </w:p>
    <w:p w14:paraId="2429060A" w14:textId="77777777" w:rsidR="005C306C" w:rsidRPr="00763AC6" w:rsidRDefault="005C306C" w:rsidP="00763A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AD08362" w14:textId="77777777" w:rsidR="00763AC6" w:rsidRPr="00763AC6" w:rsidRDefault="00763AC6" w:rsidP="005C306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2C4D2EAE" w14:textId="77777777" w:rsidR="00763AC6" w:rsidRPr="00763AC6" w:rsidRDefault="00763AC6" w:rsidP="00763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Članak 4.</w:t>
      </w:r>
    </w:p>
    <w:p w14:paraId="2804883A" w14:textId="77777777" w:rsidR="00763AC6" w:rsidRPr="00763AC6" w:rsidRDefault="00763AC6" w:rsidP="00763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50EAE9B1" w14:textId="3C438008" w:rsidR="00763AC6" w:rsidRPr="00763AC6" w:rsidRDefault="00763AC6" w:rsidP="005C30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lastRenderedPageBreak/>
        <w:t>Visina naknade po djetetu iz članka 3. stavak 1. Odluke utvrđuje se u neto iznosu od 3</w:t>
      </w:r>
      <w:r w:rsidR="00052D3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0</w:t>
      </w: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0,00 €</w:t>
      </w:r>
      <w:r w:rsidRPr="00763AC6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mjesečno.</w:t>
      </w:r>
    </w:p>
    <w:p w14:paraId="432AA506" w14:textId="77777777" w:rsidR="005C306C" w:rsidRDefault="00763AC6" w:rsidP="00763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</w:p>
    <w:p w14:paraId="5F141639" w14:textId="23941759" w:rsidR="00763AC6" w:rsidRPr="00763AC6" w:rsidRDefault="00763AC6" w:rsidP="005C30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Naknada iz stavka 1. ovog članka isplaćuje se na teret Proračuna </w:t>
      </w:r>
      <w:r w:rsidR="005C306C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Općine Vir</w:t>
      </w:r>
      <w:r w:rsidRPr="00763AC6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. </w:t>
      </w:r>
    </w:p>
    <w:p w14:paraId="20A56A44" w14:textId="77777777" w:rsidR="00763AC6" w:rsidRPr="00763AC6" w:rsidRDefault="00763AC6" w:rsidP="00763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br/>
        <w:t>Članak 5.</w:t>
      </w:r>
    </w:p>
    <w:p w14:paraId="04EA7937" w14:textId="77777777" w:rsidR="00763AC6" w:rsidRPr="00763AC6" w:rsidRDefault="00763AC6" w:rsidP="00763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</w:p>
    <w:p w14:paraId="3238E389" w14:textId="77777777" w:rsidR="00763AC6" w:rsidRPr="00763AC6" w:rsidRDefault="00763AC6" w:rsidP="0024668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bookmarkStart w:id="0" w:name="_Hlk218773837"/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Pravo na naknadu može ostvariti dijete pod sljedećim uvjetima:</w:t>
      </w:r>
    </w:p>
    <w:p w14:paraId="4B7DCD38" w14:textId="77777777" w:rsidR="00763AC6" w:rsidRPr="00763AC6" w:rsidRDefault="00763AC6" w:rsidP="00763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bookmarkEnd w:id="0"/>
    <w:p w14:paraId="3436BE01" w14:textId="77777777" w:rsidR="00763AC6" w:rsidRPr="00763AC6" w:rsidRDefault="00763AC6" w:rsidP="00763AC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da je državljanin Republike Hrvatske</w:t>
      </w:r>
    </w:p>
    <w:p w14:paraId="3323EBFA" w14:textId="616D1714" w:rsidR="00763AC6" w:rsidRPr="00763AC6" w:rsidRDefault="00763AC6" w:rsidP="00763AC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da ima prebivalište na području </w:t>
      </w:r>
      <w:r w:rsidR="005C306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Općine Vir minimalno godinu</w:t>
      </w:r>
      <w:r w:rsidR="00B4399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dana</w:t>
      </w:r>
      <w:r w:rsidR="005C306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prije podnošenja zahtjeva</w:t>
      </w:r>
    </w:p>
    <w:p w14:paraId="0420B7D5" w14:textId="6BAFA549" w:rsidR="00763AC6" w:rsidRPr="00763AC6" w:rsidRDefault="00763AC6" w:rsidP="00763AC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da nije upisano u dječji vrtić ili obrt </w:t>
      </w:r>
      <w:r w:rsidR="00DA20C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 čuvanje djece</w:t>
      </w: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</w:p>
    <w:p w14:paraId="3FA55B0C" w14:textId="74095241" w:rsidR="00875172" w:rsidRPr="00B4399E" w:rsidRDefault="00B4399E" w:rsidP="00B4399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B4399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da jedan od roditelja ima prebivalište na području Općine Vir, bez prekida najmanje 3(tri) godine prije djetetovog rođenja, a drugi roditelj da je ostvario prebivalište najkasnije tri mjeseca nakon djetetovog </w:t>
      </w:r>
      <w:r w:rsidR="00DA20C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rođenja</w:t>
      </w:r>
    </w:p>
    <w:p w14:paraId="054053A7" w14:textId="7CA5F6B0" w:rsidR="00763AC6" w:rsidRPr="00461E6A" w:rsidRDefault="00763AC6" w:rsidP="00763AC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iCs/>
          <w:kern w:val="0"/>
          <w:lang w:eastAsia="hr-HR"/>
          <w14:ligatures w14:val="none"/>
        </w:rPr>
        <w:t>da su oba roditelja/</w:t>
      </w:r>
      <w:r w:rsidR="00875172">
        <w:rPr>
          <w:rFonts w:ascii="Times New Roman" w:eastAsia="Times New Roman" w:hAnsi="Times New Roman" w:cs="Times New Roman"/>
          <w:iCs/>
          <w:kern w:val="0"/>
          <w:lang w:eastAsia="hr-HR"/>
          <w14:ligatures w14:val="none"/>
        </w:rPr>
        <w:t>skrbnika</w:t>
      </w:r>
      <w:r w:rsidRPr="00763AC6">
        <w:rPr>
          <w:rFonts w:ascii="Times New Roman" w:eastAsia="Times New Roman" w:hAnsi="Times New Roman" w:cs="Times New Roman"/>
          <w:iCs/>
          <w:kern w:val="0"/>
          <w:lang w:eastAsia="hr-HR"/>
          <w14:ligatures w14:val="none"/>
        </w:rPr>
        <w:t xml:space="preserve"> zaposlena ili da je jedan roditelj/</w:t>
      </w:r>
      <w:r w:rsidR="00875172">
        <w:rPr>
          <w:rFonts w:ascii="Times New Roman" w:eastAsia="Times New Roman" w:hAnsi="Times New Roman" w:cs="Times New Roman"/>
          <w:iCs/>
          <w:kern w:val="0"/>
          <w:lang w:eastAsia="hr-HR"/>
          <w14:ligatures w14:val="none"/>
        </w:rPr>
        <w:t>skrbnik</w:t>
      </w:r>
      <w:r w:rsidRPr="00763AC6">
        <w:rPr>
          <w:rFonts w:ascii="Times New Roman" w:eastAsia="Times New Roman" w:hAnsi="Times New Roman" w:cs="Times New Roman"/>
          <w:iCs/>
          <w:kern w:val="0"/>
          <w:lang w:eastAsia="hr-HR"/>
          <w14:ligatures w14:val="none"/>
        </w:rPr>
        <w:t xml:space="preserve"> zaposlen, a drugi ima status redovnog studenta ili oba roditelja/</w:t>
      </w:r>
      <w:r w:rsidR="00875172">
        <w:rPr>
          <w:rFonts w:ascii="Times New Roman" w:eastAsia="Times New Roman" w:hAnsi="Times New Roman" w:cs="Times New Roman"/>
          <w:iCs/>
          <w:kern w:val="0"/>
          <w:lang w:eastAsia="hr-HR"/>
          <w14:ligatures w14:val="none"/>
        </w:rPr>
        <w:t>skrbnika</w:t>
      </w:r>
      <w:r w:rsidRPr="00763AC6">
        <w:rPr>
          <w:rFonts w:ascii="Times New Roman" w:eastAsia="Times New Roman" w:hAnsi="Times New Roman" w:cs="Times New Roman"/>
          <w:iCs/>
          <w:kern w:val="0"/>
          <w:lang w:eastAsia="hr-HR"/>
          <w14:ligatures w14:val="none"/>
        </w:rPr>
        <w:t xml:space="preserve"> imaju status redovnih studenata</w:t>
      </w:r>
    </w:p>
    <w:p w14:paraId="7FD03CA1" w14:textId="624E8D50" w:rsidR="00461E6A" w:rsidRPr="00763AC6" w:rsidRDefault="00461E6A" w:rsidP="00763AC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da baka ili djed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nisu u radnom odnosu</w:t>
      </w:r>
    </w:p>
    <w:p w14:paraId="6AC345DB" w14:textId="11B118D7" w:rsidR="00E402B0" w:rsidRPr="00E402B0" w:rsidRDefault="00763AC6" w:rsidP="00E402B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da baka ili djed koji će primati naknadu (u daljnjem tekstu: primatelj naknade) ima</w:t>
      </w:r>
      <w:r w:rsidR="0087517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ju</w:t>
      </w: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prebivalište na području </w:t>
      </w:r>
      <w:r w:rsidR="0087517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Općine Vir</w:t>
      </w:r>
      <w:r w:rsidR="00E402B0" w:rsidRPr="00E402B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E402B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 </w:t>
      </w:r>
      <w:r w:rsidR="00E402B0" w:rsidRPr="00763AC6">
        <w:rPr>
          <w:rFonts w:ascii="Times New Roman" w:eastAsia="Times New Roman" w:hAnsi="Times New Roman" w:cs="Times New Roman"/>
          <w:iCs/>
          <w:kern w:val="0"/>
          <w:lang w:eastAsia="hr-HR"/>
          <w14:ligatures w14:val="none"/>
        </w:rPr>
        <w:t xml:space="preserve">trajanju od najmanje </w:t>
      </w:r>
      <w:r w:rsidR="00DA20C0">
        <w:rPr>
          <w:rFonts w:ascii="Times New Roman" w:eastAsia="Times New Roman" w:hAnsi="Times New Roman" w:cs="Times New Roman"/>
          <w:iCs/>
          <w:kern w:val="0"/>
          <w:lang w:eastAsia="hr-HR"/>
          <w14:ligatures w14:val="none"/>
        </w:rPr>
        <w:t xml:space="preserve">3 </w:t>
      </w:r>
      <w:r w:rsidR="00DA20C0" w:rsidRPr="00763AC6">
        <w:rPr>
          <w:rFonts w:ascii="Times New Roman" w:eastAsia="Times New Roman" w:hAnsi="Times New Roman" w:cs="Times New Roman"/>
          <w:iCs/>
          <w:kern w:val="0"/>
          <w:lang w:eastAsia="hr-HR"/>
          <w14:ligatures w14:val="none"/>
        </w:rPr>
        <w:t>(</w:t>
      </w:r>
      <w:r w:rsidR="00DA20C0">
        <w:rPr>
          <w:rFonts w:ascii="Times New Roman" w:eastAsia="Times New Roman" w:hAnsi="Times New Roman" w:cs="Times New Roman"/>
          <w:iCs/>
          <w:kern w:val="0"/>
          <w:lang w:eastAsia="hr-HR"/>
          <w14:ligatures w14:val="none"/>
        </w:rPr>
        <w:t>tri</w:t>
      </w:r>
      <w:r w:rsidR="00DA20C0" w:rsidRPr="00763AC6">
        <w:rPr>
          <w:rFonts w:ascii="Times New Roman" w:eastAsia="Times New Roman" w:hAnsi="Times New Roman" w:cs="Times New Roman"/>
          <w:iCs/>
          <w:kern w:val="0"/>
          <w:lang w:eastAsia="hr-HR"/>
          <w14:ligatures w14:val="none"/>
        </w:rPr>
        <w:t xml:space="preserve">) </w:t>
      </w:r>
      <w:r w:rsidR="00B4399E">
        <w:rPr>
          <w:rFonts w:ascii="Times New Roman" w:eastAsia="Times New Roman" w:hAnsi="Times New Roman" w:cs="Times New Roman"/>
          <w:iCs/>
          <w:kern w:val="0"/>
          <w:lang w:eastAsia="hr-HR"/>
          <w14:ligatures w14:val="none"/>
        </w:rPr>
        <w:t xml:space="preserve"> godine</w:t>
      </w:r>
      <w:r w:rsidR="00E402B0" w:rsidRPr="00763AC6">
        <w:rPr>
          <w:rFonts w:ascii="Times New Roman" w:eastAsia="Times New Roman" w:hAnsi="Times New Roman" w:cs="Times New Roman"/>
          <w:iCs/>
          <w:kern w:val="0"/>
          <w:lang w:eastAsia="hr-HR"/>
          <w14:ligatures w14:val="none"/>
        </w:rPr>
        <w:t xml:space="preserve"> </w:t>
      </w:r>
    </w:p>
    <w:p w14:paraId="2E94010C" w14:textId="127F47BD" w:rsidR="00763AC6" w:rsidRPr="00763AC6" w:rsidRDefault="00763AC6" w:rsidP="00763AC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da je dijete </w:t>
      </w:r>
      <w:r w:rsidR="00E402B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starosti od 1 do 3 godine</w:t>
      </w: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života</w:t>
      </w:r>
    </w:p>
    <w:p w14:paraId="7EF8F0FD" w14:textId="0E65420F" w:rsidR="00763AC6" w:rsidRDefault="00763AC6" w:rsidP="00763AC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da je primatelj naknade zdravstv</w:t>
      </w:r>
      <w:r w:rsidR="00380F2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eno sposoban za brigu o djetetu,</w:t>
      </w:r>
    </w:p>
    <w:p w14:paraId="799A235A" w14:textId="71C6CB94" w:rsidR="00380F24" w:rsidRPr="00E6680B" w:rsidRDefault="00380F24" w:rsidP="00E6680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da</w:t>
      </w:r>
      <w:r w:rsidR="00E6680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je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domaćinst</w:t>
      </w:r>
      <w:r w:rsidR="00E6680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vo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 kojem žive roditelji djeteta, kao i domaćinstvo u kojem žive baka i djed </w:t>
      </w:r>
      <w:r w:rsidRPr="00380F2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dmirili </w:t>
      </w:r>
      <w:r w:rsidRPr="00380F2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sve</w:t>
      </w:r>
      <w:r w:rsidR="00E6680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svoje</w:t>
      </w:r>
      <w:r w:rsidRPr="00380F2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obveze prema Općini</w:t>
      </w:r>
      <w:bookmarkStart w:id="1" w:name="_GoBack"/>
      <w:bookmarkEnd w:id="1"/>
      <w:r w:rsidRPr="00380F2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Vir i</w:t>
      </w:r>
      <w:r w:rsidR="00E6680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E6680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ostalim komunalnim tvrtkama u vlasništvu Općine Vir.</w:t>
      </w:r>
    </w:p>
    <w:p w14:paraId="5DA4008E" w14:textId="77777777" w:rsidR="00380F24" w:rsidRPr="00763AC6" w:rsidRDefault="00380F24" w:rsidP="00380F24">
      <w:p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F420CA0" w14:textId="77777777" w:rsidR="00763AC6" w:rsidRPr="00763AC6" w:rsidRDefault="00763AC6" w:rsidP="0076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3EB3390" w14:textId="77777777" w:rsidR="00763AC6" w:rsidRPr="00763AC6" w:rsidRDefault="00763AC6" w:rsidP="00763AC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Članak 6.</w:t>
      </w:r>
    </w:p>
    <w:p w14:paraId="4125E232" w14:textId="77777777" w:rsidR="00763AC6" w:rsidRPr="00763AC6" w:rsidRDefault="00763AC6" w:rsidP="00763AC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65636B8F" w14:textId="5212AAB3" w:rsidR="00763AC6" w:rsidRPr="00763AC6" w:rsidRDefault="00763AC6" w:rsidP="0024668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Postupak za ostvarivanje prava na Poticajnu mjeru pokreće se na zahtjev roditelja/</w:t>
      </w:r>
      <w:r w:rsidR="00E402B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skrbnika</w:t>
      </w: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32222D29" w14:textId="2D12F902" w:rsidR="00763AC6" w:rsidRPr="00763AC6" w:rsidRDefault="00763AC6" w:rsidP="00763A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Zahtjev se podnosi Upravnom odjelu za </w:t>
      </w:r>
      <w:r w:rsidR="00E402B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opće, pravne poslove i lokalnu samoupravu</w:t>
      </w: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na propisanom obrascu.</w:t>
      </w:r>
    </w:p>
    <w:p w14:paraId="642B3A0F" w14:textId="77777777" w:rsidR="00763AC6" w:rsidRPr="00763AC6" w:rsidRDefault="00763AC6" w:rsidP="00763A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95F4C2E" w14:textId="77777777" w:rsidR="00763AC6" w:rsidRPr="00763AC6" w:rsidRDefault="00763AC6" w:rsidP="00763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Uz zahtjev se obavezno prilaže dodatna dokumentacija, i to:</w:t>
      </w:r>
    </w:p>
    <w:p w14:paraId="07FA6EC9" w14:textId="77777777" w:rsidR="00763AC6" w:rsidRPr="00763AC6" w:rsidRDefault="00763AC6" w:rsidP="00763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</w:p>
    <w:p w14:paraId="2D78C1FA" w14:textId="77777777" w:rsidR="00763AC6" w:rsidRPr="00763AC6" w:rsidRDefault="00763AC6" w:rsidP="00763AC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u w:val="single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u w:val="single"/>
          <w:lang w:eastAsia="hr-HR"/>
          <w14:ligatures w14:val="none"/>
        </w:rPr>
        <w:t>ZA DIJETE (korisnika naknade):</w:t>
      </w:r>
    </w:p>
    <w:p w14:paraId="0CB66D10" w14:textId="77777777" w:rsidR="00763AC6" w:rsidRPr="00763AC6" w:rsidRDefault="00763AC6" w:rsidP="00763A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hr-HR"/>
          <w14:ligatures w14:val="none"/>
        </w:rPr>
      </w:pPr>
    </w:p>
    <w:p w14:paraId="4D82BF1A" w14:textId="77777777" w:rsidR="00763AC6" w:rsidRPr="00763AC6" w:rsidRDefault="00763AC6" w:rsidP="00763AC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dokaz o hrvatskom državljanstvu (domovnica ili osobna iskaznica ili elektronički zapis o državljanstvu)</w:t>
      </w:r>
    </w:p>
    <w:p w14:paraId="2BEA1C71" w14:textId="77777777" w:rsidR="00763AC6" w:rsidRPr="00763AC6" w:rsidRDefault="00763AC6" w:rsidP="00763AC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bookmarkStart w:id="2" w:name="_Hlk187756002"/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dokaz o prebivalištu (potvrda MUP-a o prebivalištu ne starija od mjesec dana od dana podnošenja zahtjeva ili preslika važeće osobne iskaznice </w:t>
      </w:r>
      <w:r w:rsidRPr="00763AC6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ili elektronički zapis o prebivalištu)</w:t>
      </w:r>
    </w:p>
    <w:p w14:paraId="4F51E647" w14:textId="77777777" w:rsidR="00763AC6" w:rsidRPr="00763AC6" w:rsidRDefault="00763AC6" w:rsidP="00763AC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rodni list ili e-Rodni list</w:t>
      </w:r>
    </w:p>
    <w:bookmarkEnd w:id="2"/>
    <w:p w14:paraId="13FC19B9" w14:textId="77777777" w:rsidR="00763AC6" w:rsidRPr="00763AC6" w:rsidRDefault="00763AC6" w:rsidP="00763A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highlight w:val="yellow"/>
          <w:lang w:eastAsia="hr-HR"/>
          <w14:ligatures w14:val="none"/>
        </w:rPr>
      </w:pPr>
    </w:p>
    <w:p w14:paraId="49737F36" w14:textId="312B7084" w:rsidR="00763AC6" w:rsidRPr="00763AC6" w:rsidRDefault="00763AC6" w:rsidP="00763AC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u w:val="single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u w:val="single"/>
          <w:lang w:eastAsia="hr-HR"/>
          <w14:ligatures w14:val="none"/>
        </w:rPr>
        <w:t>ZA RODITELJA/</w:t>
      </w:r>
      <w:r w:rsidR="00E402B0">
        <w:rPr>
          <w:rFonts w:ascii="Times New Roman" w:eastAsia="Times New Roman" w:hAnsi="Times New Roman" w:cs="Times New Roman"/>
          <w:kern w:val="0"/>
          <w:u w:val="single"/>
          <w:lang w:eastAsia="hr-HR"/>
          <w14:ligatures w14:val="none"/>
        </w:rPr>
        <w:t>SKRBNIKA</w:t>
      </w:r>
      <w:r w:rsidRPr="00763AC6">
        <w:rPr>
          <w:rFonts w:ascii="Times New Roman" w:eastAsia="Times New Roman" w:hAnsi="Times New Roman" w:cs="Times New Roman"/>
          <w:kern w:val="0"/>
          <w:u w:val="single"/>
          <w:lang w:eastAsia="hr-HR"/>
          <w14:ligatures w14:val="none"/>
        </w:rPr>
        <w:t xml:space="preserve"> (podnositelja zahtjeva)</w:t>
      </w:r>
    </w:p>
    <w:p w14:paraId="6EE40C83" w14:textId="77777777" w:rsidR="00763AC6" w:rsidRPr="00763AC6" w:rsidRDefault="00763AC6" w:rsidP="00763A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hr-HR"/>
          <w14:ligatures w14:val="none"/>
        </w:rPr>
      </w:pPr>
    </w:p>
    <w:p w14:paraId="3DC0EBE2" w14:textId="77777777" w:rsidR="00763AC6" w:rsidRPr="00763AC6" w:rsidRDefault="00763AC6" w:rsidP="00763A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lastRenderedPageBreak/>
        <w:t xml:space="preserve">dokaz o prebivalištu (potvrda MUP-a o prebivalištu ne starija od mjesec dana od dana podnošenja zahtjeva ili preslika važeće osobne iskaznice </w:t>
      </w:r>
      <w:r w:rsidRPr="00763AC6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ili elektronički zapis o prebivalištu)</w:t>
      </w:r>
    </w:p>
    <w:p w14:paraId="2D262554" w14:textId="2FE85B7C" w:rsidR="00763AC6" w:rsidRPr="00763AC6" w:rsidRDefault="00763AC6" w:rsidP="00763A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elektronički zapis o radno-pravnom statusu roditelja/</w:t>
      </w:r>
      <w:r w:rsidR="00E402B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skrbnika</w:t>
      </w: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ili potvrda fakulteta o statusu redovnog studenta,  ukoliko je roditelj/</w:t>
      </w:r>
      <w:r w:rsidR="00E402B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skrbnik</w:t>
      </w: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student, ne starije od mjesec dana od dana podnošenja zahtjeva </w:t>
      </w:r>
    </w:p>
    <w:p w14:paraId="2B72D465" w14:textId="77777777" w:rsidR="00763AC6" w:rsidRPr="00763AC6" w:rsidRDefault="00763AC6" w:rsidP="00763A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rodni list ili e-Rodni list majke ili oca, ovisno čiji će roditelj biti primatelj naknade </w:t>
      </w:r>
    </w:p>
    <w:p w14:paraId="6F4AE81A" w14:textId="77777777" w:rsidR="00763AC6" w:rsidRPr="00763AC6" w:rsidRDefault="00763AC6" w:rsidP="00763AC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highlight w:val="yellow"/>
          <w:lang w:eastAsia="hr-HR"/>
          <w14:ligatures w14:val="none"/>
        </w:rPr>
      </w:pPr>
    </w:p>
    <w:p w14:paraId="27B71D3D" w14:textId="77777777" w:rsidR="00763AC6" w:rsidRPr="00763AC6" w:rsidRDefault="00763AC6" w:rsidP="00763AC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u w:val="single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u w:val="single"/>
          <w:lang w:eastAsia="hr-HR"/>
          <w14:ligatures w14:val="none"/>
        </w:rPr>
        <w:t>ZA BAKU ILI DJEDA (primatelja naknade)</w:t>
      </w:r>
    </w:p>
    <w:p w14:paraId="36E9874D" w14:textId="77777777" w:rsidR="00763AC6" w:rsidRPr="00763AC6" w:rsidRDefault="00763AC6" w:rsidP="00763A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hr-HR"/>
          <w14:ligatures w14:val="none"/>
        </w:rPr>
      </w:pPr>
    </w:p>
    <w:p w14:paraId="37F85C28" w14:textId="77777777" w:rsidR="00763AC6" w:rsidRPr="00763AC6" w:rsidRDefault="00763AC6" w:rsidP="00763A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dokaz o prebivalištu (potvrda MUP-a o prebivalištu ne starija od mjesec dana od dana podnošenja zahtjeva ili preslika važeće osobne iskaznice </w:t>
      </w:r>
      <w:r w:rsidRPr="00763AC6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ili elektronički zapis o prebivalištu)</w:t>
      </w:r>
    </w:p>
    <w:p w14:paraId="2C661F6A" w14:textId="77777777" w:rsidR="00763AC6" w:rsidRPr="00763AC6" w:rsidRDefault="00763AC6" w:rsidP="00763A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potvrda o IBAN-u</w:t>
      </w:r>
    </w:p>
    <w:p w14:paraId="64CFE32C" w14:textId="77777777" w:rsidR="00763AC6" w:rsidRPr="00763AC6" w:rsidRDefault="00763AC6" w:rsidP="00763A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ostalu dokumentaciju kojom se dokazuju bitne činjenice relevantne za ostvarivanje ove Poticajne mjere</w:t>
      </w:r>
    </w:p>
    <w:p w14:paraId="164AFBA2" w14:textId="77777777" w:rsidR="00763AC6" w:rsidRPr="00763AC6" w:rsidRDefault="00763AC6" w:rsidP="00763A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5A437DD" w14:textId="77777777" w:rsidR="00763AC6" w:rsidRPr="00763AC6" w:rsidRDefault="00763AC6" w:rsidP="0024668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Prijave se obrađuju prema redoslijedu zaprimanja, a pravo se ostvaruje od 01. u mjesecu koji slijedi nakon mjeseca u kojem je zahtjev zaprimljen. </w:t>
      </w:r>
    </w:p>
    <w:p w14:paraId="17FFF41A" w14:textId="77777777" w:rsidR="00763AC6" w:rsidRPr="00763AC6" w:rsidRDefault="00763AC6" w:rsidP="00763AC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</w:p>
    <w:p w14:paraId="5144429D" w14:textId="77777777" w:rsidR="00763AC6" w:rsidRPr="00763AC6" w:rsidRDefault="00763AC6" w:rsidP="00763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Članak 7.</w:t>
      </w:r>
    </w:p>
    <w:p w14:paraId="42BC7194" w14:textId="77777777" w:rsidR="00763AC6" w:rsidRPr="00763AC6" w:rsidRDefault="00763AC6" w:rsidP="00763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</w:p>
    <w:p w14:paraId="525E0DDC" w14:textId="271D930E" w:rsidR="00763AC6" w:rsidRPr="00763AC6" w:rsidRDefault="00763AC6" w:rsidP="0024668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Na temelju uredno podnesenog zahtjeva, Upravni odjel za </w:t>
      </w:r>
      <w:r w:rsidR="0024668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opće, pravne poslove i lokalnu samoupravu Općine Vir</w:t>
      </w: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provodi postupak utvrđivanja ispunjavanja uvjeta za ostvarivanje prava na Poticajnu mjeru te o istome odlučuje rješenjem.</w:t>
      </w:r>
    </w:p>
    <w:p w14:paraId="7D469B9E" w14:textId="77777777" w:rsidR="00763AC6" w:rsidRPr="00763AC6" w:rsidRDefault="00763AC6" w:rsidP="0024668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iCs/>
          <w:kern w:val="0"/>
          <w:lang w:eastAsia="hr-HR"/>
          <w14:ligatures w14:val="none"/>
        </w:rPr>
        <w:t>Na temelju rješenja iz stavka 1. ovog članka, s primateljem naknade, sklopit će se ugovor kojim se uređuju međusobna prava i obveze.</w:t>
      </w:r>
    </w:p>
    <w:p w14:paraId="18CCEF6B" w14:textId="77777777" w:rsidR="00763AC6" w:rsidRPr="00763AC6" w:rsidRDefault="00763AC6" w:rsidP="00763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kern w:val="0"/>
          <w:lang w:eastAsia="hr-HR"/>
          <w14:ligatures w14:val="none"/>
        </w:rPr>
      </w:pPr>
    </w:p>
    <w:p w14:paraId="09098875" w14:textId="77777777" w:rsidR="00763AC6" w:rsidRPr="00763AC6" w:rsidRDefault="00763AC6" w:rsidP="002466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Primatelj naknade obvezan je osigurati adekvatnu brigu o djetetu, što osobito uključuje:</w:t>
      </w:r>
    </w:p>
    <w:p w14:paraId="4DC4A6E7" w14:textId="77777777" w:rsidR="00763AC6" w:rsidRPr="00763AC6" w:rsidRDefault="00763AC6" w:rsidP="00763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</w:p>
    <w:p w14:paraId="0C43C0D1" w14:textId="77777777" w:rsidR="00763AC6" w:rsidRPr="00763AC6" w:rsidRDefault="00763AC6" w:rsidP="00763AC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redovitu prehranu i osobnu higijenu djeteta</w:t>
      </w:r>
    </w:p>
    <w:p w14:paraId="1E48BDB0" w14:textId="77777777" w:rsidR="00763AC6" w:rsidRPr="00763AC6" w:rsidRDefault="00763AC6" w:rsidP="00763AC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sigurno, zdravo i poticajno okruženje za igru i učenje i razvoj djeteta</w:t>
      </w:r>
    </w:p>
    <w:p w14:paraId="67A1BF69" w14:textId="280B6992" w:rsidR="00763AC6" w:rsidRPr="00763AC6" w:rsidRDefault="00763AC6" w:rsidP="00763AC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suradnju s roditeljima/</w:t>
      </w:r>
      <w:r w:rsidR="00DA20C0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skrbnicima</w:t>
      </w:r>
      <w:r w:rsidRPr="00763AC6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.</w:t>
      </w:r>
    </w:p>
    <w:p w14:paraId="4338FB02" w14:textId="77777777" w:rsidR="00763AC6" w:rsidRPr="00763AC6" w:rsidRDefault="00763AC6" w:rsidP="00763AC6">
      <w:pPr>
        <w:spacing w:after="0" w:line="240" w:lineRule="auto"/>
        <w:ind w:left="1068"/>
        <w:contextualSpacing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 </w:t>
      </w:r>
    </w:p>
    <w:p w14:paraId="7C0249B9" w14:textId="77777777" w:rsidR="00763AC6" w:rsidRPr="00763AC6" w:rsidRDefault="00763AC6" w:rsidP="00763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Članak 8.</w:t>
      </w:r>
    </w:p>
    <w:p w14:paraId="7ED341C7" w14:textId="77777777" w:rsidR="00763AC6" w:rsidRPr="00763AC6" w:rsidRDefault="00763AC6" w:rsidP="00763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</w:p>
    <w:p w14:paraId="098F6E00" w14:textId="23A990CA" w:rsidR="00763AC6" w:rsidRPr="00763AC6" w:rsidRDefault="00763AC6" w:rsidP="0024668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Podnositelj zahtjeva dužan je prijaviti Upravnom odjelu za </w:t>
      </w:r>
      <w:r w:rsidR="0024668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opće, pravne poslove i lokalnu samoupravu Općine Vir </w:t>
      </w: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svaku promjenu činjenica koje utječu na ostvarivanje prava iz članka 1. ove odluke u roku 8 dana od nastale promjene.</w:t>
      </w:r>
    </w:p>
    <w:p w14:paraId="5E7BAF78" w14:textId="77777777" w:rsidR="00763AC6" w:rsidRPr="00763AC6" w:rsidRDefault="00763AC6" w:rsidP="00763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A0774A5" w14:textId="77777777" w:rsidR="00763AC6" w:rsidRPr="00763AC6" w:rsidRDefault="00763AC6" w:rsidP="00763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Članak 9.</w:t>
      </w:r>
    </w:p>
    <w:p w14:paraId="1B12C6EB" w14:textId="77777777" w:rsidR="00763AC6" w:rsidRPr="00763AC6" w:rsidRDefault="00763AC6" w:rsidP="00763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3A65EB34" w14:textId="58DDDBC1" w:rsidR="00763AC6" w:rsidRPr="00763AC6" w:rsidRDefault="00763AC6" w:rsidP="0024668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Nadzor nad provedbom ove Poticajne mjere provodi Upravni odjel za opće</w:t>
      </w:r>
      <w:r w:rsidR="0024668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pravne </w:t>
      </w: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poslove</w:t>
      </w:r>
      <w:r w:rsidR="0024668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</w:t>
      </w: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lokalnu samoupravu u suradnji s Upravnim odjelom  za računovodstvo i </w:t>
      </w:r>
      <w:r w:rsidR="0024668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proračun</w:t>
      </w: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neposredno i putem izvještaja roditelja/</w:t>
      </w:r>
      <w:r w:rsidR="00052D3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skrbnika</w:t>
      </w: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7CB16C6E" w14:textId="77777777" w:rsidR="00246688" w:rsidRDefault="00246688" w:rsidP="0024668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2FD0ED1" w14:textId="314D4734" w:rsidR="00763AC6" w:rsidRPr="00763AC6" w:rsidRDefault="00763AC6" w:rsidP="0024668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Neposredni nadzor nad provedbom ove Poticajne mjere podrazumijeva kontrole na licu mjesta.</w:t>
      </w:r>
    </w:p>
    <w:p w14:paraId="712E5B76" w14:textId="52447386" w:rsidR="00763AC6" w:rsidRPr="00763AC6" w:rsidRDefault="00763AC6" w:rsidP="00763A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Roditelji/</w:t>
      </w:r>
      <w:r w:rsidR="0024668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skrbnici</w:t>
      </w: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su dužni jednom kvartalno podnijeti izvještaj o provedbi Poticajne mjere.</w:t>
      </w:r>
    </w:p>
    <w:p w14:paraId="06244A5F" w14:textId="77777777" w:rsidR="00246688" w:rsidRDefault="00246688" w:rsidP="0024668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A77C1AB" w14:textId="2C406AE8" w:rsidR="00763AC6" w:rsidRPr="00763AC6" w:rsidRDefault="00763AC6" w:rsidP="0024668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lastRenderedPageBreak/>
        <w:t>Roditelji/</w:t>
      </w:r>
      <w:r w:rsidR="0024668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skrbnici</w:t>
      </w: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su dužni dostaviti izvještaj i prije isteka roka iz stavka </w:t>
      </w:r>
      <w:r w:rsidR="0024668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2</w:t>
      </w: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 ovog članka ukoliko to zatraži  Upravni odjel za financije, računovodstvo i javne prihode i/ili Upravni odjel za opće poslove, lokalnu samoupravu</w:t>
      </w:r>
      <w:r w:rsidR="00655F3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7F4D8413" w14:textId="77777777" w:rsidR="00763AC6" w:rsidRPr="00763AC6" w:rsidRDefault="00763AC6" w:rsidP="00763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BD0CDA1" w14:textId="77777777" w:rsidR="00763AC6" w:rsidRPr="00763AC6" w:rsidRDefault="00763AC6" w:rsidP="00763A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  <w:t>Izvještaj iz stavka 3. ovog članka sadrži:</w:t>
      </w:r>
    </w:p>
    <w:p w14:paraId="746D75B9" w14:textId="77777777" w:rsidR="00763AC6" w:rsidRPr="00763AC6" w:rsidRDefault="00763AC6" w:rsidP="00763A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64A2B0D" w14:textId="77777777" w:rsidR="00763AC6" w:rsidRPr="00763AC6" w:rsidRDefault="00763AC6" w:rsidP="00763AC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osobne podatke djeteta</w:t>
      </w:r>
    </w:p>
    <w:p w14:paraId="06625A7B" w14:textId="467827D8" w:rsidR="00763AC6" w:rsidRPr="00763AC6" w:rsidRDefault="00763AC6" w:rsidP="00763AC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osobne podatke roditelja/</w:t>
      </w:r>
      <w:r w:rsidR="00BE535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skrbnika</w:t>
      </w:r>
    </w:p>
    <w:p w14:paraId="0635E279" w14:textId="77777777" w:rsidR="00763AC6" w:rsidRPr="00763AC6" w:rsidRDefault="00763AC6" w:rsidP="00763AC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osobne podatke bake ili djeda koji su primatelji naknade iz Poticajne mjere</w:t>
      </w:r>
    </w:p>
    <w:p w14:paraId="5C3E01DD" w14:textId="77777777" w:rsidR="00763AC6" w:rsidRPr="00763AC6" w:rsidRDefault="00763AC6" w:rsidP="00763AC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razdoblje za koje se izvještaj podnosi</w:t>
      </w:r>
    </w:p>
    <w:p w14:paraId="51DA672E" w14:textId="77777777" w:rsidR="00763AC6" w:rsidRPr="00763AC6" w:rsidRDefault="00763AC6" w:rsidP="00763AC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mjesto i vrijeme čuvanja djeteta</w:t>
      </w:r>
    </w:p>
    <w:p w14:paraId="42B53F21" w14:textId="77777777" w:rsidR="00763AC6" w:rsidRPr="00763AC6" w:rsidRDefault="00763AC6" w:rsidP="00763AC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druga važna zapažanja i činjenice.</w:t>
      </w:r>
    </w:p>
    <w:p w14:paraId="3E43B2A6" w14:textId="77777777" w:rsidR="00763AC6" w:rsidRPr="00763AC6" w:rsidRDefault="00763AC6" w:rsidP="0076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6296617" w14:textId="77777777" w:rsidR="00763AC6" w:rsidRPr="00763AC6" w:rsidRDefault="00763AC6" w:rsidP="00BE535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Osobni podaci prikupljeni i obrađeni tijekom provođenja ove Poticajne mjere su poslovna tajna i na njih se primjenjuju propisi o zaštiti osobnih podataka.</w:t>
      </w:r>
    </w:p>
    <w:p w14:paraId="3D3E6DC0" w14:textId="77777777" w:rsidR="00763AC6" w:rsidRPr="00763AC6" w:rsidRDefault="00763AC6" w:rsidP="00763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1F054016" w14:textId="77777777" w:rsidR="00763AC6" w:rsidRPr="00763AC6" w:rsidRDefault="00763AC6" w:rsidP="00763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Članak 10.</w:t>
      </w:r>
    </w:p>
    <w:p w14:paraId="27783D99" w14:textId="77777777" w:rsidR="00763AC6" w:rsidRPr="00763AC6" w:rsidRDefault="00763AC6" w:rsidP="00763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4ADFD380" w14:textId="0801A70F" w:rsidR="00763AC6" w:rsidRPr="00763AC6" w:rsidRDefault="00763AC6" w:rsidP="00BE5357">
      <w:pPr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zh-CN"/>
          <w14:ligatures w14:val="none"/>
        </w:rPr>
      </w:pPr>
      <w:r w:rsidRPr="00763AC6">
        <w:rPr>
          <w:rFonts w:ascii="Times New Roman" w:eastAsia="SimSun" w:hAnsi="Times New Roman" w:cs="Times New Roman"/>
          <w:kern w:val="0"/>
          <w:lang w:eastAsia="zh-CN"/>
          <w14:ligatures w14:val="none"/>
        </w:rPr>
        <w:t>Financijska sredstva za provedbu ove Poticajne mjere osigurana su</w:t>
      </w:r>
      <w:r w:rsidRPr="00763AC6">
        <w:rPr>
          <w:rFonts w:ascii="Times New Roman" w:eastAsia="SimSun" w:hAnsi="Times New Roman" w:cs="Times New Roman"/>
          <w:b/>
          <w:kern w:val="0"/>
          <w:lang w:eastAsia="zh-CN"/>
          <w14:ligatures w14:val="none"/>
        </w:rPr>
        <w:t xml:space="preserve"> </w:t>
      </w:r>
      <w:r w:rsidRPr="00763AC6">
        <w:rPr>
          <w:rFonts w:ascii="Times New Roman" w:eastAsia="SimSun" w:hAnsi="Times New Roman" w:cs="Times New Roman"/>
          <w:kern w:val="0"/>
          <w:lang w:eastAsia="zh-CN"/>
          <w14:ligatures w14:val="none"/>
        </w:rPr>
        <w:t xml:space="preserve">u Proračunu </w:t>
      </w:r>
      <w:r w:rsidR="00BE5357">
        <w:rPr>
          <w:rFonts w:ascii="Times New Roman" w:eastAsia="SimSun" w:hAnsi="Times New Roman" w:cs="Times New Roman"/>
          <w:kern w:val="0"/>
          <w:lang w:eastAsia="zh-CN"/>
          <w14:ligatures w14:val="none"/>
        </w:rPr>
        <w:t>Općine Vir</w:t>
      </w:r>
      <w:r w:rsidRPr="00763AC6">
        <w:rPr>
          <w:rFonts w:ascii="Times New Roman" w:eastAsia="SimSun" w:hAnsi="Times New Roman" w:cs="Times New Roman"/>
          <w:kern w:val="0"/>
          <w:lang w:eastAsia="zh-CN"/>
          <w14:ligatures w14:val="none"/>
        </w:rPr>
        <w:t>, unutar Razdjela</w:t>
      </w:r>
      <w:r w:rsidR="00BE5357">
        <w:rPr>
          <w:rFonts w:ascii="Times New Roman" w:eastAsia="SimSun" w:hAnsi="Times New Roman" w:cs="Times New Roman"/>
          <w:kern w:val="0"/>
          <w:lang w:eastAsia="zh-CN"/>
          <w14:ligatures w14:val="none"/>
        </w:rPr>
        <w:t xml:space="preserve">         </w:t>
      </w:r>
      <w:r w:rsidRPr="00763AC6">
        <w:rPr>
          <w:rFonts w:ascii="Times New Roman" w:eastAsia="SimSun" w:hAnsi="Times New Roman" w:cs="Times New Roman"/>
          <w:kern w:val="0"/>
          <w:lang w:eastAsia="zh-CN"/>
          <w14:ligatures w14:val="none"/>
        </w:rPr>
        <w:t xml:space="preserve"> Aktivnost </w:t>
      </w:r>
      <w:r w:rsidR="00BE5357">
        <w:rPr>
          <w:rFonts w:ascii="Times New Roman" w:eastAsia="SimSun" w:hAnsi="Times New Roman" w:cs="Times New Roman"/>
          <w:kern w:val="0"/>
          <w:lang w:eastAsia="zh-CN"/>
          <w14:ligatures w14:val="none"/>
        </w:rPr>
        <w:t xml:space="preserve">                </w:t>
      </w:r>
      <w:r w:rsidRPr="00763AC6">
        <w:rPr>
          <w:rFonts w:ascii="Times New Roman" w:eastAsia="SimSun" w:hAnsi="Times New Roman" w:cs="Times New Roman"/>
          <w:kern w:val="0"/>
          <w:lang w:eastAsia="zh-CN"/>
          <w14:ligatures w14:val="none"/>
        </w:rPr>
        <w:t>.</w:t>
      </w:r>
    </w:p>
    <w:p w14:paraId="07C1A2D4" w14:textId="77777777" w:rsidR="00763AC6" w:rsidRPr="00763AC6" w:rsidRDefault="00763AC6" w:rsidP="00763AC6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ab/>
      </w:r>
    </w:p>
    <w:p w14:paraId="2A9063E0" w14:textId="77777777" w:rsidR="00763AC6" w:rsidRPr="00763AC6" w:rsidRDefault="00763AC6" w:rsidP="00763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Članak 11.</w:t>
      </w:r>
    </w:p>
    <w:p w14:paraId="00545F72" w14:textId="77777777" w:rsidR="00763AC6" w:rsidRPr="00763AC6" w:rsidRDefault="00763AC6" w:rsidP="00763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</w:p>
    <w:p w14:paraId="3FDE4E70" w14:textId="64634ABF" w:rsidR="00763AC6" w:rsidRPr="00763AC6" w:rsidRDefault="00763AC6" w:rsidP="00763A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Ova odluka stupa na snagu osmog dana od dana objave u </w:t>
      </w:r>
      <w:r w:rsidR="00655F3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„</w:t>
      </w:r>
      <w:r w:rsidR="00BE535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Službenom glasniku Općine Vir</w:t>
      </w:r>
      <w:r w:rsidR="00655F3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“</w:t>
      </w: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4E73F71B" w14:textId="77777777" w:rsidR="00763AC6" w:rsidRPr="00763AC6" w:rsidRDefault="00763AC6" w:rsidP="00763AC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1DB958F" w14:textId="77777777" w:rsidR="00763AC6" w:rsidRPr="00763AC6" w:rsidRDefault="00763AC6" w:rsidP="00763AC6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005651D" w14:textId="77777777" w:rsidR="00763AC6" w:rsidRPr="00763AC6" w:rsidRDefault="00763AC6" w:rsidP="00763AC6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A050565" w14:textId="1DD1933D" w:rsidR="00763AC6" w:rsidRPr="00763AC6" w:rsidRDefault="00763AC6" w:rsidP="00763AC6">
      <w:pPr>
        <w:spacing w:after="0"/>
        <w:rPr>
          <w:rFonts w:ascii="Times New Roman" w:eastAsia="Calibri" w:hAnsi="Times New Roman" w:cs="Times New Roman"/>
          <w:kern w:val="0"/>
          <w14:ligatures w14:val="none"/>
        </w:rPr>
      </w:pP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</w: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</w: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</w:r>
      <w:r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</w:r>
      <w:r w:rsidR="00BE535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</w:r>
      <w:r w:rsidR="00BE535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</w:r>
      <w:r w:rsidR="00BE535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</w:r>
      <w:r w:rsidRPr="00763AC6">
        <w:rPr>
          <w:rFonts w:ascii="Times New Roman" w:eastAsia="Calibri" w:hAnsi="Times New Roman" w:cs="Times New Roman"/>
          <w:kern w:val="0"/>
          <w14:ligatures w14:val="none"/>
        </w:rPr>
        <w:t xml:space="preserve">PREDSJEDNIK </w:t>
      </w:r>
      <w:r w:rsidR="00BE5357">
        <w:rPr>
          <w:rFonts w:ascii="Times New Roman" w:eastAsia="Calibri" w:hAnsi="Times New Roman" w:cs="Times New Roman"/>
          <w:kern w:val="0"/>
          <w14:ligatures w14:val="none"/>
        </w:rPr>
        <w:t>OPĆINSKOG</w:t>
      </w:r>
      <w:r w:rsidRPr="00763AC6">
        <w:rPr>
          <w:rFonts w:ascii="Times New Roman" w:eastAsia="Calibri" w:hAnsi="Times New Roman" w:cs="Times New Roman"/>
          <w:kern w:val="0"/>
          <w14:ligatures w14:val="none"/>
        </w:rPr>
        <w:t xml:space="preserve"> VIJEĆA</w:t>
      </w:r>
    </w:p>
    <w:p w14:paraId="4DACB0E8" w14:textId="22835C8C" w:rsidR="00763AC6" w:rsidRPr="00763AC6" w:rsidRDefault="00763AC6" w:rsidP="00763AC6">
      <w:pPr>
        <w:spacing w:after="0" w:line="256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63AC6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763AC6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763AC6">
        <w:rPr>
          <w:rFonts w:ascii="Times New Roman" w:eastAsia="Calibri" w:hAnsi="Times New Roman" w:cs="Times New Roman"/>
          <w:kern w:val="0"/>
          <w14:ligatures w14:val="none"/>
        </w:rPr>
        <w:tab/>
      </w:r>
      <w:r w:rsidR="00BE5357">
        <w:rPr>
          <w:rFonts w:ascii="Times New Roman" w:eastAsia="Calibri" w:hAnsi="Times New Roman" w:cs="Times New Roman"/>
          <w:kern w:val="0"/>
          <w14:ligatures w14:val="none"/>
        </w:rPr>
        <w:tab/>
      </w:r>
      <w:r w:rsidR="00BE5357">
        <w:rPr>
          <w:rFonts w:ascii="Times New Roman" w:eastAsia="Calibri" w:hAnsi="Times New Roman" w:cs="Times New Roman"/>
          <w:kern w:val="0"/>
          <w14:ligatures w14:val="none"/>
        </w:rPr>
        <w:tab/>
      </w:r>
      <w:r w:rsidR="00BE5357">
        <w:rPr>
          <w:rFonts w:ascii="Times New Roman" w:eastAsia="Calibri" w:hAnsi="Times New Roman" w:cs="Times New Roman"/>
          <w:kern w:val="0"/>
          <w14:ligatures w14:val="none"/>
        </w:rPr>
        <w:tab/>
      </w:r>
      <w:r w:rsidR="00BE5357">
        <w:rPr>
          <w:rFonts w:ascii="Times New Roman" w:eastAsia="Calibri" w:hAnsi="Times New Roman" w:cs="Times New Roman"/>
          <w:kern w:val="0"/>
          <w14:ligatures w14:val="none"/>
        </w:rPr>
        <w:tab/>
      </w:r>
      <w:r w:rsidR="00BE5357">
        <w:rPr>
          <w:rFonts w:ascii="Times New Roman" w:eastAsia="Calibri" w:hAnsi="Times New Roman" w:cs="Times New Roman"/>
          <w:kern w:val="0"/>
          <w14:ligatures w14:val="none"/>
        </w:rPr>
        <w:tab/>
        <w:t>Kristijan Kapović</w:t>
      </w:r>
      <w:r w:rsidRPr="00763AC6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750B9D7A" w14:textId="77777777" w:rsidR="00763AC6" w:rsidRPr="00763AC6" w:rsidRDefault="00763AC6" w:rsidP="00763AC6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9A5526C" w14:textId="77777777" w:rsidR="00763AC6" w:rsidRPr="00763AC6" w:rsidRDefault="00763AC6" w:rsidP="00763AC6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657D1E0" w14:textId="77777777" w:rsidR="00763AC6" w:rsidRPr="00763AC6" w:rsidRDefault="00763AC6" w:rsidP="00763AC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KLASA:   </w:t>
      </w:r>
    </w:p>
    <w:p w14:paraId="621B53A4" w14:textId="77777777" w:rsidR="00763AC6" w:rsidRPr="00763AC6" w:rsidRDefault="00763AC6" w:rsidP="00763AC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763AC6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URBROJ:</w:t>
      </w:r>
    </w:p>
    <w:p w14:paraId="4D64AF8A" w14:textId="36082F0A" w:rsidR="00763AC6" w:rsidRPr="00763AC6" w:rsidRDefault="00BE5357" w:rsidP="00763AC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Vir</w:t>
      </w:r>
      <w:r w:rsidR="00763AC6"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</w:t>
      </w:r>
      <w:r w:rsidR="00655F3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---------------</w:t>
      </w:r>
      <w:r w:rsidR="00763AC6" w:rsidRPr="00763AC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2026.</w:t>
      </w:r>
    </w:p>
    <w:p w14:paraId="2AAF2FBB" w14:textId="77777777" w:rsidR="00763AC6" w:rsidRDefault="00763AC6" w:rsidP="00763AC6">
      <w:pPr>
        <w:rPr>
          <w:rFonts w:ascii="Times New Roman" w:hAnsi="Times New Roman" w:cs="Times New Roman"/>
        </w:rPr>
      </w:pPr>
    </w:p>
    <w:p w14:paraId="0844DBE6" w14:textId="77777777" w:rsidR="00017C69" w:rsidRDefault="00017C69" w:rsidP="00763AC6">
      <w:pPr>
        <w:rPr>
          <w:rFonts w:ascii="Times New Roman" w:hAnsi="Times New Roman" w:cs="Times New Roman"/>
        </w:rPr>
      </w:pPr>
    </w:p>
    <w:p w14:paraId="54B4BFB9" w14:textId="77777777" w:rsidR="00017C69" w:rsidRDefault="00017C69" w:rsidP="00763AC6">
      <w:pPr>
        <w:rPr>
          <w:rFonts w:ascii="Times New Roman" w:hAnsi="Times New Roman" w:cs="Times New Roman"/>
        </w:rPr>
      </w:pPr>
    </w:p>
    <w:p w14:paraId="352C0CC0" w14:textId="77777777" w:rsidR="00017C69" w:rsidRDefault="00017C69" w:rsidP="00763AC6">
      <w:pPr>
        <w:rPr>
          <w:rFonts w:ascii="Times New Roman" w:hAnsi="Times New Roman" w:cs="Times New Roman"/>
        </w:rPr>
      </w:pPr>
    </w:p>
    <w:p w14:paraId="75F1F4D8" w14:textId="77777777" w:rsidR="00017C69" w:rsidRDefault="00017C69" w:rsidP="00763AC6">
      <w:pPr>
        <w:rPr>
          <w:rFonts w:ascii="Times New Roman" w:hAnsi="Times New Roman" w:cs="Times New Roman"/>
        </w:rPr>
      </w:pPr>
    </w:p>
    <w:p w14:paraId="5E4AED2A" w14:textId="77777777" w:rsidR="00017C69" w:rsidRDefault="00017C69" w:rsidP="00763AC6">
      <w:pPr>
        <w:rPr>
          <w:rFonts w:ascii="Times New Roman" w:hAnsi="Times New Roman" w:cs="Times New Roman"/>
        </w:rPr>
      </w:pPr>
    </w:p>
    <w:p w14:paraId="7B795745" w14:textId="77777777" w:rsidR="00017C69" w:rsidRDefault="00017C69" w:rsidP="00763AC6">
      <w:pPr>
        <w:rPr>
          <w:rFonts w:ascii="Times New Roman" w:hAnsi="Times New Roman" w:cs="Times New Roman"/>
        </w:rPr>
      </w:pPr>
    </w:p>
    <w:p w14:paraId="7915EB4C" w14:textId="77777777" w:rsidR="00017C69" w:rsidRDefault="00017C69" w:rsidP="00763AC6">
      <w:pPr>
        <w:rPr>
          <w:rFonts w:ascii="Times New Roman" w:hAnsi="Times New Roman" w:cs="Times New Roman"/>
        </w:rPr>
      </w:pPr>
    </w:p>
    <w:p w14:paraId="58F0BEEA" w14:textId="77777777" w:rsidR="00017C69" w:rsidRDefault="00017C69" w:rsidP="00763AC6">
      <w:pPr>
        <w:rPr>
          <w:rFonts w:ascii="Times New Roman" w:hAnsi="Times New Roman" w:cs="Times New Roman"/>
        </w:rPr>
      </w:pPr>
    </w:p>
    <w:p w14:paraId="26D8FE09" w14:textId="77777777" w:rsidR="00017C69" w:rsidRDefault="00017C69" w:rsidP="00763AC6">
      <w:pPr>
        <w:rPr>
          <w:rFonts w:ascii="Times New Roman" w:hAnsi="Times New Roman" w:cs="Times New Roman"/>
        </w:rPr>
      </w:pPr>
    </w:p>
    <w:p w14:paraId="6D966FBD" w14:textId="77777777" w:rsidR="00017C69" w:rsidRDefault="00017C69" w:rsidP="00763AC6">
      <w:pPr>
        <w:rPr>
          <w:rFonts w:ascii="Times New Roman" w:hAnsi="Times New Roman" w:cs="Times New Roman"/>
        </w:rPr>
      </w:pPr>
    </w:p>
    <w:p w14:paraId="3F49A903" w14:textId="77777777" w:rsidR="00017C69" w:rsidRDefault="00017C69" w:rsidP="00763AC6">
      <w:pPr>
        <w:rPr>
          <w:rFonts w:ascii="Times New Roman" w:hAnsi="Times New Roman" w:cs="Times New Roman"/>
        </w:rPr>
      </w:pPr>
    </w:p>
    <w:p w14:paraId="0E8F2FAD" w14:textId="77777777" w:rsidR="00017C69" w:rsidRDefault="00017C69" w:rsidP="00763AC6">
      <w:pPr>
        <w:rPr>
          <w:rFonts w:ascii="Times New Roman" w:hAnsi="Times New Roman" w:cs="Times New Roman"/>
        </w:rPr>
      </w:pPr>
    </w:p>
    <w:p w14:paraId="2644D8C8" w14:textId="77777777" w:rsidR="00017C69" w:rsidRPr="00017C69" w:rsidRDefault="00017C69" w:rsidP="00017C69">
      <w:pPr>
        <w:spacing w:line="259" w:lineRule="auto"/>
        <w:rPr>
          <w:rFonts w:ascii="Times New Roman" w:hAnsi="Times New Roman" w:cs="Times New Roman"/>
        </w:rPr>
      </w:pPr>
    </w:p>
    <w:p w14:paraId="3A3D41A8" w14:textId="77777777" w:rsidR="00017C69" w:rsidRPr="00017C69" w:rsidRDefault="00017C69" w:rsidP="00017C6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hr-HR"/>
          <w14:ligatures w14:val="none"/>
        </w:rPr>
      </w:pPr>
      <w:r w:rsidRPr="00017C6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hr-HR"/>
          <w14:ligatures w14:val="none"/>
        </w:rPr>
        <w:t>Obrazloženje</w:t>
      </w:r>
    </w:p>
    <w:p w14:paraId="5B0C8B11" w14:textId="77777777" w:rsidR="00017C69" w:rsidRPr="00017C69" w:rsidRDefault="00017C69" w:rsidP="00017C6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E93F3D7" w14:textId="3523833D" w:rsidR="00017C69" w:rsidRPr="00017C69" w:rsidRDefault="00017C69" w:rsidP="00017C6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17C6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Odluka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017C6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se donosi na temelju Zakona o lokalnoj i područnoj (regionalnoj) samoupravi, kao i Statuta Općine Vir ("Službeni glasnik Općine Vir" br. 11/09, 12/09, 02/11, 02/13, 02/18, 01/20, 04/21) koje ovlašćuju Općinsko vijeće na donošenje samog akta. </w:t>
      </w:r>
    </w:p>
    <w:p w14:paraId="4CFE599E" w14:textId="77777777" w:rsidR="00017C69" w:rsidRPr="00017C69" w:rsidRDefault="00017C69" w:rsidP="00017C6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B894796" w14:textId="4C4CA211" w:rsidR="00017C69" w:rsidRPr="00017C69" w:rsidRDefault="00017C69" w:rsidP="00017C69">
      <w:pPr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Ovom odlukom se uvode dodatne </w:t>
      </w:r>
      <w:r w:rsidRPr="00017C6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uslug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e</w:t>
      </w:r>
      <w:r w:rsidRPr="00017C6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za svu djecu jasličke dobi (1 do 3 godine) koja se nisu upisala u jaslice zbog nedostatka jaslica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na području Općine Vir. </w:t>
      </w:r>
    </w:p>
    <w:p w14:paraId="6C8C15F7" w14:textId="77777777" w:rsidR="00017C69" w:rsidRPr="00017C69" w:rsidRDefault="00017C69" w:rsidP="00017C69">
      <w:pPr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17C6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Ciljevi uvođenja poticajne mjere:</w:t>
      </w:r>
    </w:p>
    <w:p w14:paraId="54E93DD6" w14:textId="77777777" w:rsidR="00017C69" w:rsidRDefault="00017C69" w:rsidP="00017C69">
      <w:pPr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17C6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017C6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pružanje potpore obiteljima čija djeca, zbog nedostatka programa jaslica u Općini Vir  nisu upisana u dječje vrtiće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kao i</w:t>
      </w:r>
      <w:r w:rsidRPr="00017C6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omogućavanje bakama i djedovima dodatne izvore prihoda kroz aktivno sudjelovanje u skrbi za unuke, poticanje na međugeneracijsku solidarnost te jačanje obiteljskih veza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</w:t>
      </w:r>
    </w:p>
    <w:p w14:paraId="404C6C6C" w14:textId="6308068C" w:rsidR="00017C69" w:rsidRPr="00017C69" w:rsidRDefault="00017C69" w:rsidP="00017C6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17C6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Slijedom naprijed navedenog, predlaže se Općinskom vijeću Općine Vir da prijedlog od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luke</w:t>
      </w:r>
      <w:r w:rsidRPr="00017C6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razmotri i donese u predloženom tekstu. </w:t>
      </w:r>
    </w:p>
    <w:p w14:paraId="041BF9D7" w14:textId="77777777" w:rsidR="00017C69" w:rsidRDefault="00017C69" w:rsidP="00017C69">
      <w:pPr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624B353" w14:textId="12F60B4B" w:rsidR="00017C69" w:rsidRDefault="00017C69" w:rsidP="00017C69">
      <w:pPr>
        <w:jc w:val="both"/>
        <w:rPr>
          <w:rFonts w:ascii="Times New Roman" w:hAnsi="Times New Roman" w:cs="Times New Roman"/>
        </w:rPr>
      </w:pPr>
      <w:r w:rsidRPr="00017C6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</w:p>
    <w:p w14:paraId="690048D2" w14:textId="77777777" w:rsidR="00017C69" w:rsidRDefault="00017C69" w:rsidP="00763AC6">
      <w:pPr>
        <w:rPr>
          <w:rFonts w:ascii="Times New Roman" w:hAnsi="Times New Roman" w:cs="Times New Roman"/>
        </w:rPr>
      </w:pPr>
    </w:p>
    <w:p w14:paraId="4AF6A00B" w14:textId="77777777" w:rsidR="00017C69" w:rsidRDefault="00017C69" w:rsidP="00763AC6">
      <w:pPr>
        <w:rPr>
          <w:rFonts w:ascii="Times New Roman" w:hAnsi="Times New Roman" w:cs="Times New Roman"/>
        </w:rPr>
      </w:pPr>
    </w:p>
    <w:p w14:paraId="72669438" w14:textId="77777777" w:rsidR="00017C69" w:rsidRPr="00763AC6" w:rsidRDefault="00017C69" w:rsidP="00763AC6">
      <w:pPr>
        <w:rPr>
          <w:rFonts w:ascii="Times New Roman" w:hAnsi="Times New Roman" w:cs="Times New Roman"/>
        </w:rPr>
      </w:pPr>
    </w:p>
    <w:p w14:paraId="03F4D725" w14:textId="77777777" w:rsidR="007E4B69" w:rsidRPr="00763AC6" w:rsidRDefault="007E4B69">
      <w:pPr>
        <w:rPr>
          <w:rFonts w:ascii="Times New Roman" w:hAnsi="Times New Roman" w:cs="Times New Roman"/>
        </w:rPr>
      </w:pPr>
    </w:p>
    <w:sectPr w:rsidR="007E4B69" w:rsidRPr="00763AC6" w:rsidSect="00763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039AD"/>
    <w:multiLevelType w:val="hybridMultilevel"/>
    <w:tmpl w:val="F5DEE34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84613"/>
    <w:multiLevelType w:val="hybridMultilevel"/>
    <w:tmpl w:val="93D285C6"/>
    <w:lvl w:ilvl="0" w:tplc="E5F6A93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0302D93"/>
    <w:multiLevelType w:val="multilevel"/>
    <w:tmpl w:val="40823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0D599E"/>
    <w:multiLevelType w:val="hybridMultilevel"/>
    <w:tmpl w:val="41F4C2B0"/>
    <w:lvl w:ilvl="0" w:tplc="D8E4613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DC25D2E"/>
    <w:multiLevelType w:val="hybridMultilevel"/>
    <w:tmpl w:val="DC3692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70721"/>
    <w:multiLevelType w:val="hybridMultilevel"/>
    <w:tmpl w:val="5C64D2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AC6"/>
    <w:rsid w:val="00004F6D"/>
    <w:rsid w:val="00017C69"/>
    <w:rsid w:val="00052D3E"/>
    <w:rsid w:val="000C1C62"/>
    <w:rsid w:val="00215E8C"/>
    <w:rsid w:val="00246688"/>
    <w:rsid w:val="00274F6C"/>
    <w:rsid w:val="00275F78"/>
    <w:rsid w:val="00380F24"/>
    <w:rsid w:val="00461E6A"/>
    <w:rsid w:val="005C306C"/>
    <w:rsid w:val="00655F3B"/>
    <w:rsid w:val="00763AC6"/>
    <w:rsid w:val="007B1F6F"/>
    <w:rsid w:val="007E4B69"/>
    <w:rsid w:val="00875172"/>
    <w:rsid w:val="00917985"/>
    <w:rsid w:val="00B4399E"/>
    <w:rsid w:val="00B72DE6"/>
    <w:rsid w:val="00BE5357"/>
    <w:rsid w:val="00D31862"/>
    <w:rsid w:val="00D52F98"/>
    <w:rsid w:val="00DA20C0"/>
    <w:rsid w:val="00E402B0"/>
    <w:rsid w:val="00E6680B"/>
    <w:rsid w:val="00F1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21D61"/>
  <w15:chartTrackingRefBased/>
  <w15:docId w15:val="{953C7A25-9465-4BB0-85DE-FB140B77B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AC6"/>
    <w:pPr>
      <w:spacing w:line="278" w:lineRule="auto"/>
    </w:pPr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763A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63A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63A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63A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63A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63A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63A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63A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63A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63A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63A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63A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63AC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63AC6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63AC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63AC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63AC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63AC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63A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63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63A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63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63A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63AC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63AC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63AC6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63A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63AC6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63AC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1520</Words>
  <Characters>8668</Characters>
  <Application>Microsoft Office Word</Application>
  <DocSecurity>0</DocSecurity>
  <Lines>72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User301</dc:creator>
  <cp:keywords/>
  <dc:description/>
  <cp:lastModifiedBy>Microsoftov račun</cp:lastModifiedBy>
  <cp:revision>5</cp:revision>
  <cp:lastPrinted>2026-05-25T08:23:00Z</cp:lastPrinted>
  <dcterms:created xsi:type="dcterms:W3CDTF">2026-05-25T13:31:00Z</dcterms:created>
  <dcterms:modified xsi:type="dcterms:W3CDTF">2026-05-25T13:58:00Z</dcterms:modified>
</cp:coreProperties>
</file>