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603D" w14:textId="77777777" w:rsidR="008F52A1" w:rsidRDefault="00D862F8" w:rsidP="00D862F8">
      <w:pPr>
        <w:jc w:val="both"/>
        <w:rPr>
          <w:rFonts w:asciiTheme="majorHAnsi" w:hAnsiTheme="majorHAnsi" w:cs="Times New Roman"/>
          <w:b/>
          <w:sz w:val="56"/>
          <w:szCs w:val="56"/>
        </w:rPr>
      </w:pPr>
      <w:r>
        <w:rPr>
          <w:rFonts w:asciiTheme="majorHAnsi" w:hAnsiTheme="majorHAnsi" w:cs="Times New Roman"/>
          <w:b/>
          <w:noProof/>
          <w:sz w:val="56"/>
          <w:szCs w:val="56"/>
          <w:lang w:val="en-US"/>
        </w:rPr>
        <w:drawing>
          <wp:inline distT="0" distB="0" distL="0" distR="0" wp14:anchorId="2CB8A494" wp14:editId="428E7DA2">
            <wp:extent cx="664210" cy="8839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F8E98B" w14:textId="77777777" w:rsidR="00DC7C21" w:rsidRPr="00D862F8" w:rsidRDefault="00DC7C21" w:rsidP="007339C5">
      <w:pPr>
        <w:jc w:val="center"/>
        <w:rPr>
          <w:rFonts w:asciiTheme="majorHAnsi" w:hAnsiTheme="majorHAnsi" w:cs="Times New Roman"/>
          <w:b/>
          <w:sz w:val="40"/>
          <w:szCs w:val="40"/>
        </w:rPr>
      </w:pPr>
      <w:r w:rsidRPr="00D862F8">
        <w:rPr>
          <w:rFonts w:asciiTheme="majorHAnsi" w:hAnsiTheme="majorHAnsi" w:cs="Times New Roman"/>
          <w:b/>
          <w:sz w:val="56"/>
          <w:szCs w:val="56"/>
        </w:rPr>
        <w:t xml:space="preserve">OBAVIJEST </w:t>
      </w:r>
      <w:r w:rsidR="007339C5" w:rsidRPr="00D862F8">
        <w:rPr>
          <w:rFonts w:asciiTheme="majorHAnsi" w:hAnsiTheme="majorHAnsi" w:cs="Times New Roman"/>
          <w:b/>
          <w:sz w:val="40"/>
          <w:szCs w:val="40"/>
        </w:rPr>
        <w:br/>
      </w:r>
      <w:r w:rsidRPr="00D862F8">
        <w:rPr>
          <w:rFonts w:asciiTheme="majorHAnsi" w:hAnsiTheme="majorHAnsi" w:cs="Times New Roman"/>
          <w:b/>
          <w:sz w:val="44"/>
          <w:szCs w:val="44"/>
        </w:rPr>
        <w:t xml:space="preserve">o podjeli </w:t>
      </w:r>
      <w:r w:rsidR="007339C5" w:rsidRPr="00D862F8">
        <w:rPr>
          <w:rFonts w:asciiTheme="majorHAnsi" w:hAnsiTheme="majorHAnsi" w:cs="Times New Roman"/>
          <w:b/>
          <w:sz w:val="44"/>
          <w:szCs w:val="44"/>
        </w:rPr>
        <w:t xml:space="preserve">rješenja za jednokratnu </w:t>
      </w:r>
      <w:r w:rsidR="007339C5" w:rsidRPr="00D862F8">
        <w:rPr>
          <w:rFonts w:asciiTheme="majorHAnsi" w:hAnsiTheme="majorHAnsi" w:cs="Times New Roman"/>
          <w:b/>
          <w:sz w:val="44"/>
          <w:szCs w:val="44"/>
        </w:rPr>
        <w:br/>
        <w:t xml:space="preserve">materijalnu potporu </w:t>
      </w:r>
    </w:p>
    <w:p w14:paraId="672423C1" w14:textId="77777777" w:rsidR="008F52A1" w:rsidRPr="008F52A1" w:rsidRDefault="008F52A1" w:rsidP="007339C5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707C8E09" w14:textId="4476C502" w:rsidR="00DC7C21" w:rsidRPr="008F52A1" w:rsidRDefault="00DC7C21" w:rsidP="007339C5">
      <w:pPr>
        <w:jc w:val="both"/>
        <w:rPr>
          <w:rFonts w:asciiTheme="majorHAnsi" w:hAnsiTheme="majorHAnsi" w:cs="Times New Roman"/>
          <w:sz w:val="32"/>
          <w:szCs w:val="32"/>
        </w:rPr>
      </w:pPr>
      <w:r w:rsidRPr="008F52A1">
        <w:rPr>
          <w:rFonts w:asciiTheme="majorHAnsi" w:hAnsiTheme="majorHAnsi" w:cs="Times New Roman"/>
          <w:sz w:val="32"/>
          <w:szCs w:val="32"/>
        </w:rPr>
        <w:t xml:space="preserve">U </w:t>
      </w:r>
      <w:r w:rsidR="003F7E6D">
        <w:rPr>
          <w:rFonts w:asciiTheme="majorHAnsi" w:hAnsiTheme="majorHAnsi" w:cs="Times New Roman"/>
          <w:sz w:val="32"/>
          <w:szCs w:val="32"/>
        </w:rPr>
        <w:t>srijedu</w:t>
      </w:r>
      <w:r w:rsidR="00AB3851">
        <w:rPr>
          <w:rFonts w:asciiTheme="majorHAnsi" w:hAnsiTheme="majorHAnsi" w:cs="Times New Roman"/>
          <w:sz w:val="32"/>
          <w:szCs w:val="32"/>
        </w:rPr>
        <w:t xml:space="preserve">, </w:t>
      </w:r>
      <w:r w:rsidR="00AB3851" w:rsidRPr="00AB3851">
        <w:rPr>
          <w:rFonts w:asciiTheme="majorHAnsi" w:hAnsiTheme="majorHAnsi" w:cs="Times New Roman"/>
          <w:b/>
          <w:bCs/>
          <w:sz w:val="32"/>
          <w:szCs w:val="32"/>
        </w:rPr>
        <w:t xml:space="preserve">31. siječnja </w:t>
      </w:r>
      <w:r w:rsidR="003F7E6D" w:rsidRPr="00AB3851">
        <w:rPr>
          <w:rFonts w:asciiTheme="majorHAnsi" w:hAnsiTheme="majorHAnsi" w:cs="Times New Roman"/>
          <w:b/>
          <w:bCs/>
          <w:sz w:val="32"/>
          <w:szCs w:val="32"/>
          <w:u w:val="single"/>
        </w:rPr>
        <w:t>202</w:t>
      </w:r>
      <w:r w:rsidR="00AB3851" w:rsidRPr="00AB3851">
        <w:rPr>
          <w:rFonts w:asciiTheme="majorHAnsi" w:hAnsiTheme="majorHAnsi" w:cs="Times New Roman"/>
          <w:b/>
          <w:bCs/>
          <w:sz w:val="32"/>
          <w:szCs w:val="32"/>
          <w:u w:val="single"/>
        </w:rPr>
        <w:t>4</w:t>
      </w:r>
      <w:r w:rsidR="007339C5" w:rsidRPr="00AB3851">
        <w:rPr>
          <w:rFonts w:asciiTheme="majorHAnsi" w:hAnsiTheme="majorHAnsi" w:cs="Times New Roman"/>
          <w:b/>
          <w:bCs/>
          <w:sz w:val="32"/>
          <w:szCs w:val="32"/>
          <w:u w:val="single"/>
        </w:rPr>
        <w:t xml:space="preserve">. </w:t>
      </w:r>
      <w:r w:rsidR="006C4027" w:rsidRPr="00AB3851">
        <w:rPr>
          <w:rFonts w:asciiTheme="majorHAnsi" w:hAnsiTheme="majorHAnsi" w:cs="Times New Roman"/>
          <w:b/>
          <w:bCs/>
          <w:sz w:val="32"/>
          <w:szCs w:val="32"/>
          <w:u w:val="single"/>
        </w:rPr>
        <w:t>g</w:t>
      </w:r>
      <w:r w:rsidR="007339C5" w:rsidRPr="00AB3851">
        <w:rPr>
          <w:rFonts w:asciiTheme="majorHAnsi" w:hAnsiTheme="majorHAnsi" w:cs="Times New Roman"/>
          <w:b/>
          <w:bCs/>
          <w:sz w:val="32"/>
          <w:szCs w:val="32"/>
          <w:u w:val="single"/>
        </w:rPr>
        <w:t>odine</w:t>
      </w:r>
      <w:r w:rsidR="006C4027" w:rsidRPr="00AB3851">
        <w:rPr>
          <w:rFonts w:asciiTheme="majorHAnsi" w:hAnsiTheme="majorHAnsi" w:cs="Times New Roman"/>
          <w:b/>
          <w:bCs/>
          <w:sz w:val="32"/>
          <w:szCs w:val="32"/>
          <w:u w:val="single"/>
        </w:rPr>
        <w:t>,</w:t>
      </w:r>
      <w:r w:rsidR="007339C5" w:rsidRPr="008F52A1">
        <w:rPr>
          <w:rFonts w:asciiTheme="majorHAnsi" w:hAnsiTheme="majorHAnsi" w:cs="Times New Roman"/>
          <w:sz w:val="32"/>
          <w:szCs w:val="32"/>
        </w:rPr>
        <w:t xml:space="preserve"> vršit će se podjela rješ</w:t>
      </w:r>
      <w:r w:rsidRPr="008F52A1">
        <w:rPr>
          <w:rFonts w:asciiTheme="majorHAnsi" w:hAnsiTheme="majorHAnsi" w:cs="Times New Roman"/>
          <w:sz w:val="32"/>
          <w:szCs w:val="32"/>
        </w:rPr>
        <w:t xml:space="preserve">enja za </w:t>
      </w:r>
      <w:r w:rsidR="00BA7A06" w:rsidRPr="008F52A1">
        <w:rPr>
          <w:rFonts w:asciiTheme="majorHAnsi" w:hAnsiTheme="majorHAnsi" w:cs="Times New Roman"/>
          <w:sz w:val="32"/>
          <w:szCs w:val="32"/>
        </w:rPr>
        <w:t>jednokratne materijalne potpore</w:t>
      </w:r>
      <w:r w:rsidR="008F52A1">
        <w:rPr>
          <w:rFonts w:asciiTheme="majorHAnsi" w:hAnsiTheme="majorHAnsi" w:cs="Times New Roman"/>
          <w:sz w:val="32"/>
          <w:szCs w:val="32"/>
        </w:rPr>
        <w:t xml:space="preserve">, </w:t>
      </w:r>
      <w:r w:rsidR="008F52A1" w:rsidRPr="008F52A1">
        <w:rPr>
          <w:rFonts w:ascii="Times New Roman" w:hAnsi="Times New Roman" w:cs="Times New Roman"/>
          <w:sz w:val="32"/>
          <w:szCs w:val="32"/>
        </w:rPr>
        <w:t>a na temelju pristiglih i pozitivno riješenih zahtjeva</w:t>
      </w:r>
      <w:r w:rsidR="00124312">
        <w:rPr>
          <w:rFonts w:ascii="Times New Roman" w:hAnsi="Times New Roman" w:cs="Times New Roman"/>
          <w:sz w:val="32"/>
          <w:szCs w:val="32"/>
        </w:rPr>
        <w:t xml:space="preserve"> podnesenih</w:t>
      </w:r>
      <w:r w:rsidR="003F7E6D">
        <w:rPr>
          <w:rFonts w:asciiTheme="majorHAnsi" w:hAnsiTheme="majorHAnsi" w:cs="Times New Roman"/>
          <w:sz w:val="32"/>
          <w:szCs w:val="32"/>
        </w:rPr>
        <w:t xml:space="preserve"> povodom božićnih i novogodišnjih blagdana</w:t>
      </w:r>
      <w:r w:rsidR="004C548B">
        <w:rPr>
          <w:rFonts w:asciiTheme="majorHAnsi" w:hAnsiTheme="majorHAnsi" w:cs="Times New Roman"/>
          <w:sz w:val="32"/>
          <w:szCs w:val="32"/>
        </w:rPr>
        <w:t xml:space="preserve"> u 202</w:t>
      </w:r>
      <w:r w:rsidR="00AB3851">
        <w:rPr>
          <w:rFonts w:asciiTheme="majorHAnsi" w:hAnsiTheme="majorHAnsi" w:cs="Times New Roman"/>
          <w:sz w:val="32"/>
          <w:szCs w:val="32"/>
        </w:rPr>
        <w:t>3</w:t>
      </w:r>
      <w:r w:rsidR="004C548B">
        <w:rPr>
          <w:rFonts w:asciiTheme="majorHAnsi" w:hAnsiTheme="majorHAnsi" w:cs="Times New Roman"/>
          <w:sz w:val="32"/>
          <w:szCs w:val="32"/>
        </w:rPr>
        <w:t>. godini</w:t>
      </w:r>
      <w:r w:rsidR="007339C5" w:rsidRPr="008F52A1">
        <w:rPr>
          <w:rFonts w:asciiTheme="majorHAnsi" w:hAnsiTheme="majorHAnsi" w:cs="Times New Roman"/>
          <w:sz w:val="32"/>
          <w:szCs w:val="32"/>
        </w:rPr>
        <w:t xml:space="preserve">. </w:t>
      </w:r>
    </w:p>
    <w:p w14:paraId="7561D0D3" w14:textId="77777777" w:rsidR="007339C5" w:rsidRPr="008F52A1" w:rsidRDefault="007339C5" w:rsidP="007339C5">
      <w:pPr>
        <w:jc w:val="both"/>
        <w:rPr>
          <w:rFonts w:asciiTheme="majorHAnsi" w:hAnsiTheme="majorHAnsi" w:cs="Times New Roman"/>
          <w:sz w:val="32"/>
          <w:szCs w:val="32"/>
        </w:rPr>
      </w:pPr>
      <w:r w:rsidRPr="008F52A1">
        <w:rPr>
          <w:rFonts w:asciiTheme="majorHAnsi" w:hAnsiTheme="majorHAnsi" w:cs="Times New Roman"/>
          <w:sz w:val="32"/>
          <w:szCs w:val="32"/>
        </w:rPr>
        <w:t>Rješenja će se uručivati u vijećnici Općine Vir i to:</w:t>
      </w:r>
    </w:p>
    <w:p w14:paraId="44951BAC" w14:textId="77777777" w:rsidR="007339C5" w:rsidRPr="008F52A1" w:rsidRDefault="007339C5" w:rsidP="007339C5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32"/>
          <w:szCs w:val="32"/>
          <w:u w:val="single"/>
        </w:rPr>
      </w:pPr>
      <w:r w:rsidRPr="008F52A1">
        <w:rPr>
          <w:rFonts w:asciiTheme="majorHAnsi" w:hAnsiTheme="majorHAnsi" w:cs="Times New Roman"/>
          <w:b/>
          <w:sz w:val="32"/>
          <w:szCs w:val="32"/>
          <w:u w:val="single"/>
        </w:rPr>
        <w:t>u 10</w:t>
      </w:r>
      <w:r w:rsidR="00DC7C21" w:rsidRPr="008F52A1">
        <w:rPr>
          <w:rFonts w:asciiTheme="majorHAnsi" w:hAnsiTheme="majorHAnsi" w:cs="Times New Roman"/>
          <w:b/>
          <w:sz w:val="32"/>
          <w:szCs w:val="32"/>
          <w:u w:val="single"/>
        </w:rPr>
        <w:t>:00 sati,</w:t>
      </w:r>
      <w:r w:rsidR="00DC7C21" w:rsidRPr="008F52A1">
        <w:rPr>
          <w:rFonts w:asciiTheme="majorHAnsi" w:hAnsiTheme="majorHAnsi" w:cs="Times New Roman"/>
          <w:sz w:val="32"/>
          <w:szCs w:val="32"/>
        </w:rPr>
        <w:t xml:space="preserve"> za umirovljenike, osobe starije od 65. godina, nezaposlene osobe i korisnike Centra za socijalnu skrb, </w:t>
      </w:r>
      <w:r w:rsidRPr="008F52A1">
        <w:rPr>
          <w:rFonts w:asciiTheme="majorHAnsi" w:hAnsiTheme="majorHAnsi" w:cs="Times New Roman"/>
          <w:sz w:val="32"/>
          <w:szCs w:val="32"/>
        </w:rPr>
        <w:t xml:space="preserve">čija </w:t>
      </w:r>
      <w:r w:rsidRPr="008F52A1">
        <w:rPr>
          <w:rFonts w:asciiTheme="majorHAnsi" w:hAnsiTheme="majorHAnsi" w:cs="Times New Roman"/>
          <w:b/>
          <w:sz w:val="32"/>
          <w:szCs w:val="32"/>
          <w:u w:val="single"/>
        </w:rPr>
        <w:t xml:space="preserve">prezimena započinju sa </w:t>
      </w:r>
      <w:r w:rsidR="00DC7C21" w:rsidRPr="008F52A1">
        <w:rPr>
          <w:rFonts w:asciiTheme="majorHAnsi" w:hAnsiTheme="majorHAnsi" w:cs="Times New Roman"/>
          <w:b/>
          <w:sz w:val="32"/>
          <w:szCs w:val="32"/>
          <w:u w:val="single"/>
        </w:rPr>
        <w:t>slovom A do prezimena</w:t>
      </w:r>
      <w:r w:rsidRPr="008F52A1">
        <w:rPr>
          <w:rFonts w:asciiTheme="majorHAnsi" w:hAnsiTheme="majorHAnsi" w:cs="Times New Roman"/>
          <w:b/>
          <w:sz w:val="32"/>
          <w:szCs w:val="32"/>
          <w:u w:val="single"/>
        </w:rPr>
        <w:t xml:space="preserve"> koja započinju sa slovom K (uključujući i slovo K)</w:t>
      </w:r>
    </w:p>
    <w:p w14:paraId="27537A6A" w14:textId="77777777" w:rsidR="007339C5" w:rsidRPr="008F52A1" w:rsidRDefault="007339C5" w:rsidP="007339C5">
      <w:pPr>
        <w:pStyle w:val="ListParagraph"/>
        <w:jc w:val="both"/>
        <w:rPr>
          <w:rFonts w:asciiTheme="majorHAnsi" w:hAnsiTheme="majorHAnsi" w:cs="Times New Roman"/>
          <w:sz w:val="32"/>
          <w:szCs w:val="32"/>
        </w:rPr>
      </w:pPr>
    </w:p>
    <w:p w14:paraId="488C01AF" w14:textId="77777777" w:rsidR="007339C5" w:rsidRPr="008F52A1" w:rsidRDefault="00DC7C21" w:rsidP="007339C5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sz w:val="32"/>
          <w:szCs w:val="32"/>
        </w:rPr>
      </w:pPr>
      <w:r w:rsidRPr="008F52A1">
        <w:rPr>
          <w:rFonts w:asciiTheme="majorHAnsi" w:hAnsiTheme="majorHAnsi" w:cs="Times New Roman"/>
          <w:b/>
          <w:sz w:val="32"/>
          <w:szCs w:val="32"/>
          <w:u w:val="single"/>
        </w:rPr>
        <w:t>u 13:00 sati,</w:t>
      </w:r>
      <w:r w:rsidRPr="008F52A1">
        <w:rPr>
          <w:rFonts w:asciiTheme="majorHAnsi" w:hAnsiTheme="majorHAnsi" w:cs="Times New Roman"/>
          <w:sz w:val="32"/>
          <w:szCs w:val="32"/>
        </w:rPr>
        <w:t xml:space="preserve"> za umirovljenike, osobe starije od 65. godina, nezaposlene osobe i korisnike Centra za socijalnu skrb, </w:t>
      </w:r>
      <w:r w:rsidR="007339C5" w:rsidRPr="008F52A1">
        <w:rPr>
          <w:rFonts w:asciiTheme="majorHAnsi" w:hAnsiTheme="majorHAnsi" w:cs="Times New Roman"/>
          <w:b/>
          <w:sz w:val="32"/>
          <w:szCs w:val="32"/>
          <w:u w:val="single"/>
        </w:rPr>
        <w:t xml:space="preserve">čija </w:t>
      </w:r>
      <w:r w:rsidRPr="008F52A1">
        <w:rPr>
          <w:rFonts w:asciiTheme="majorHAnsi" w:hAnsiTheme="majorHAnsi" w:cs="Times New Roman"/>
          <w:b/>
          <w:sz w:val="32"/>
          <w:szCs w:val="32"/>
          <w:u w:val="single"/>
        </w:rPr>
        <w:t xml:space="preserve">prezimena </w:t>
      </w:r>
      <w:r w:rsidR="007339C5" w:rsidRPr="008F52A1">
        <w:rPr>
          <w:rFonts w:asciiTheme="majorHAnsi" w:hAnsiTheme="majorHAnsi" w:cs="Times New Roman"/>
          <w:b/>
          <w:sz w:val="32"/>
          <w:szCs w:val="32"/>
          <w:u w:val="single"/>
        </w:rPr>
        <w:t xml:space="preserve">započinju sa slovom </w:t>
      </w:r>
      <w:r w:rsidR="00380F56" w:rsidRPr="008F52A1">
        <w:rPr>
          <w:rFonts w:asciiTheme="majorHAnsi" w:hAnsiTheme="majorHAnsi" w:cs="Times New Roman"/>
          <w:b/>
          <w:sz w:val="32"/>
          <w:szCs w:val="32"/>
          <w:u w:val="single"/>
        </w:rPr>
        <w:t>L</w:t>
      </w:r>
      <w:r w:rsidR="00C62D8C" w:rsidRPr="008F52A1">
        <w:rPr>
          <w:rFonts w:asciiTheme="majorHAnsi" w:hAnsiTheme="majorHAnsi" w:cs="Times New Roman"/>
          <w:b/>
          <w:sz w:val="32"/>
          <w:szCs w:val="32"/>
          <w:u w:val="single"/>
        </w:rPr>
        <w:t xml:space="preserve"> do prezimena koj</w:t>
      </w:r>
      <w:r w:rsidRPr="008F52A1">
        <w:rPr>
          <w:rFonts w:asciiTheme="majorHAnsi" w:hAnsiTheme="majorHAnsi" w:cs="Times New Roman"/>
          <w:b/>
          <w:sz w:val="32"/>
          <w:szCs w:val="32"/>
          <w:u w:val="single"/>
        </w:rPr>
        <w:t>a</w:t>
      </w:r>
      <w:r w:rsidR="007339C5" w:rsidRPr="008F52A1">
        <w:rPr>
          <w:rFonts w:asciiTheme="majorHAnsi" w:hAnsiTheme="majorHAnsi" w:cs="Times New Roman"/>
          <w:b/>
          <w:sz w:val="32"/>
          <w:szCs w:val="32"/>
          <w:u w:val="single"/>
        </w:rPr>
        <w:t xml:space="preserve"> započinju sa slovom Ž</w:t>
      </w:r>
      <w:r w:rsidR="007339C5" w:rsidRPr="008F52A1">
        <w:rPr>
          <w:rFonts w:asciiTheme="majorHAnsi" w:hAnsiTheme="majorHAnsi" w:cs="Times New Roman"/>
          <w:sz w:val="32"/>
          <w:szCs w:val="32"/>
        </w:rPr>
        <w:t xml:space="preserve"> </w:t>
      </w:r>
    </w:p>
    <w:p w14:paraId="3E2973DC" w14:textId="77777777" w:rsidR="007339C5" w:rsidRPr="008F52A1" w:rsidRDefault="007339C5" w:rsidP="007339C5">
      <w:pPr>
        <w:pStyle w:val="ListParagraph"/>
        <w:rPr>
          <w:rFonts w:asciiTheme="majorHAnsi" w:hAnsiTheme="majorHAnsi" w:cs="Times New Roman"/>
          <w:sz w:val="32"/>
          <w:szCs w:val="32"/>
        </w:rPr>
      </w:pPr>
    </w:p>
    <w:p w14:paraId="574E9E3B" w14:textId="77777777" w:rsidR="0093723D" w:rsidRDefault="00DC7C21" w:rsidP="007339C5">
      <w:pPr>
        <w:jc w:val="both"/>
        <w:rPr>
          <w:rFonts w:asciiTheme="majorHAnsi" w:hAnsiTheme="majorHAnsi" w:cs="Times New Roman"/>
          <w:sz w:val="32"/>
          <w:szCs w:val="32"/>
        </w:rPr>
      </w:pPr>
      <w:r w:rsidRPr="008F52A1">
        <w:rPr>
          <w:rFonts w:asciiTheme="majorHAnsi" w:hAnsiTheme="majorHAnsi" w:cs="Times New Roman"/>
          <w:sz w:val="32"/>
          <w:szCs w:val="32"/>
        </w:rPr>
        <w:t>Molimo sa sobom ponijeti osobnu iskaznicu</w:t>
      </w:r>
      <w:r w:rsidR="007339C5" w:rsidRPr="008F52A1">
        <w:rPr>
          <w:rFonts w:asciiTheme="majorHAnsi" w:hAnsiTheme="majorHAnsi" w:cs="Times New Roman"/>
          <w:sz w:val="32"/>
          <w:szCs w:val="32"/>
        </w:rPr>
        <w:t>.</w:t>
      </w:r>
    </w:p>
    <w:p w14:paraId="7E191911" w14:textId="77777777" w:rsidR="00D862F8" w:rsidRPr="008F52A1" w:rsidRDefault="00D862F8" w:rsidP="007339C5">
      <w:pPr>
        <w:jc w:val="both"/>
        <w:rPr>
          <w:rFonts w:asciiTheme="majorHAnsi" w:hAnsiTheme="majorHAnsi" w:cs="Times New Roman"/>
          <w:sz w:val="32"/>
          <w:szCs w:val="32"/>
        </w:rPr>
      </w:pPr>
    </w:p>
    <w:p w14:paraId="23E3A700" w14:textId="77777777" w:rsidR="006C4027" w:rsidRDefault="00D862F8">
      <w:pPr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40"/>
          <w:szCs w:val="40"/>
        </w:rPr>
        <w:tab/>
      </w:r>
      <w:r>
        <w:rPr>
          <w:rFonts w:asciiTheme="majorHAnsi" w:hAnsiTheme="majorHAnsi" w:cs="Times New Roman"/>
          <w:sz w:val="40"/>
          <w:szCs w:val="40"/>
        </w:rPr>
        <w:tab/>
      </w:r>
      <w:r>
        <w:rPr>
          <w:rFonts w:asciiTheme="majorHAnsi" w:hAnsiTheme="majorHAnsi" w:cs="Times New Roman"/>
          <w:sz w:val="40"/>
          <w:szCs w:val="40"/>
        </w:rPr>
        <w:tab/>
      </w:r>
      <w:r>
        <w:rPr>
          <w:rFonts w:asciiTheme="majorHAnsi" w:hAnsiTheme="majorHAnsi" w:cs="Times New Roman"/>
          <w:sz w:val="40"/>
          <w:szCs w:val="40"/>
        </w:rPr>
        <w:tab/>
      </w:r>
      <w:r>
        <w:rPr>
          <w:rFonts w:asciiTheme="majorHAnsi" w:hAnsiTheme="majorHAnsi" w:cs="Times New Roman"/>
          <w:sz w:val="40"/>
          <w:szCs w:val="40"/>
        </w:rPr>
        <w:tab/>
      </w:r>
      <w:r>
        <w:rPr>
          <w:rFonts w:asciiTheme="majorHAnsi" w:hAnsiTheme="majorHAnsi" w:cs="Times New Roman"/>
          <w:sz w:val="40"/>
          <w:szCs w:val="40"/>
        </w:rPr>
        <w:tab/>
      </w:r>
      <w:r>
        <w:rPr>
          <w:rFonts w:asciiTheme="majorHAnsi" w:hAnsiTheme="majorHAnsi" w:cs="Times New Roman"/>
          <w:sz w:val="40"/>
          <w:szCs w:val="40"/>
        </w:rPr>
        <w:tab/>
      </w:r>
      <w:r>
        <w:rPr>
          <w:rFonts w:asciiTheme="majorHAnsi" w:hAnsiTheme="majorHAnsi" w:cs="Times New Roman"/>
          <w:sz w:val="40"/>
          <w:szCs w:val="40"/>
        </w:rPr>
        <w:tab/>
      </w:r>
      <w:r>
        <w:rPr>
          <w:rFonts w:asciiTheme="majorHAnsi" w:hAnsiTheme="majorHAnsi" w:cs="Times New Roman"/>
          <w:sz w:val="40"/>
          <w:szCs w:val="40"/>
        </w:rPr>
        <w:tab/>
      </w:r>
      <w:r w:rsidRPr="00D862F8">
        <w:rPr>
          <w:rFonts w:asciiTheme="majorHAnsi" w:hAnsiTheme="majorHAnsi" w:cs="Times New Roman"/>
          <w:sz w:val="32"/>
          <w:szCs w:val="32"/>
        </w:rPr>
        <w:t>Općina Vir</w:t>
      </w:r>
    </w:p>
    <w:p w14:paraId="6F8A6E5C" w14:textId="77777777" w:rsidR="006C4027" w:rsidRDefault="006C4027">
      <w:pPr>
        <w:jc w:val="both"/>
        <w:rPr>
          <w:rFonts w:asciiTheme="majorHAnsi" w:hAnsiTheme="majorHAnsi" w:cs="Times New Roman"/>
          <w:sz w:val="32"/>
          <w:szCs w:val="32"/>
        </w:rPr>
      </w:pPr>
    </w:p>
    <w:sectPr w:rsidR="006C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67BA" w14:textId="77777777" w:rsidR="00A33DED" w:rsidRDefault="00A33DED" w:rsidP="008F52A1">
      <w:pPr>
        <w:spacing w:after="0" w:line="240" w:lineRule="auto"/>
      </w:pPr>
      <w:r>
        <w:separator/>
      </w:r>
    </w:p>
  </w:endnote>
  <w:endnote w:type="continuationSeparator" w:id="0">
    <w:p w14:paraId="370BEF95" w14:textId="77777777" w:rsidR="00A33DED" w:rsidRDefault="00A33DED" w:rsidP="008F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1E08" w14:textId="77777777" w:rsidR="00A33DED" w:rsidRDefault="00A33DED" w:rsidP="008F52A1">
      <w:pPr>
        <w:spacing w:after="0" w:line="240" w:lineRule="auto"/>
      </w:pPr>
      <w:r>
        <w:separator/>
      </w:r>
    </w:p>
  </w:footnote>
  <w:footnote w:type="continuationSeparator" w:id="0">
    <w:p w14:paraId="4BE7F9C0" w14:textId="77777777" w:rsidR="00A33DED" w:rsidRDefault="00A33DED" w:rsidP="008F5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10834"/>
    <w:multiLevelType w:val="hybridMultilevel"/>
    <w:tmpl w:val="A4A626E4"/>
    <w:lvl w:ilvl="0" w:tplc="75E2DD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9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E76"/>
    <w:rsid w:val="00033FE4"/>
    <w:rsid w:val="000760A5"/>
    <w:rsid w:val="00124312"/>
    <w:rsid w:val="001B4F69"/>
    <w:rsid w:val="00236C30"/>
    <w:rsid w:val="0033493B"/>
    <w:rsid w:val="00380F56"/>
    <w:rsid w:val="003B41E4"/>
    <w:rsid w:val="003F7E6D"/>
    <w:rsid w:val="00455E76"/>
    <w:rsid w:val="004C548B"/>
    <w:rsid w:val="004F54C5"/>
    <w:rsid w:val="005779DD"/>
    <w:rsid w:val="006C4027"/>
    <w:rsid w:val="007339C5"/>
    <w:rsid w:val="008F52A1"/>
    <w:rsid w:val="0093723D"/>
    <w:rsid w:val="00A019ED"/>
    <w:rsid w:val="00A33DED"/>
    <w:rsid w:val="00A755F6"/>
    <w:rsid w:val="00AB3851"/>
    <w:rsid w:val="00BA7A06"/>
    <w:rsid w:val="00BC5513"/>
    <w:rsid w:val="00C62D8C"/>
    <w:rsid w:val="00D779F5"/>
    <w:rsid w:val="00D862F8"/>
    <w:rsid w:val="00DC7C21"/>
    <w:rsid w:val="00E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A1AB"/>
  <w15:docId w15:val="{0C2611F3-0CB7-4C67-9E1F-042A47B4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2A1"/>
  </w:style>
  <w:style w:type="paragraph" w:styleId="Footer">
    <w:name w:val="footer"/>
    <w:basedOn w:val="Normal"/>
    <w:link w:val="FooterChar"/>
    <w:uiPriority w:val="99"/>
    <w:unhideWhenUsed/>
    <w:rsid w:val="008F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2A1"/>
  </w:style>
  <w:style w:type="paragraph" w:styleId="BalloonText">
    <w:name w:val="Balloon Text"/>
    <w:basedOn w:val="Normal"/>
    <w:link w:val="BalloonTextChar"/>
    <w:uiPriority w:val="99"/>
    <w:semiHidden/>
    <w:unhideWhenUsed/>
    <w:rsid w:val="00D8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User201</cp:lastModifiedBy>
  <cp:revision>3</cp:revision>
  <cp:lastPrinted>2024-01-29T13:09:00Z</cp:lastPrinted>
  <dcterms:created xsi:type="dcterms:W3CDTF">2024-01-29T13:07:00Z</dcterms:created>
  <dcterms:modified xsi:type="dcterms:W3CDTF">2024-01-29T13:09:00Z</dcterms:modified>
</cp:coreProperties>
</file>